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590" w:rsidRDefault="00C400A2">
      <w:pPr>
        <w:pStyle w:val="Nzev"/>
        <w:rPr>
          <w:rFonts w:ascii="Arial" w:hAnsi="Arial" w:cs="Arial"/>
          <w:caps/>
          <w:sz w:val="28"/>
          <w:szCs w:val="28"/>
          <w:u w:val="single"/>
        </w:rPr>
      </w:pPr>
      <w:r>
        <w:rPr>
          <w:rFonts w:ascii="Arial" w:hAnsi="Arial" w:cs="Arial"/>
          <w:caps/>
          <w:sz w:val="28"/>
          <w:szCs w:val="28"/>
          <w:u w:val="single"/>
        </w:rPr>
        <w:t>Kvalifikační dokumentace</w:t>
      </w:r>
    </w:p>
    <w:p w:rsidR="00B60590" w:rsidRDefault="00B60590">
      <w:pPr>
        <w:pStyle w:val="Nzev"/>
        <w:jc w:val="both"/>
        <w:rPr>
          <w:rFonts w:ascii="Arial" w:hAnsi="Arial" w:cs="Arial"/>
          <w:caps/>
          <w:sz w:val="24"/>
          <w:szCs w:val="24"/>
          <w:u w:val="single"/>
        </w:rPr>
      </w:pPr>
    </w:p>
    <w:p w:rsidR="00B60590" w:rsidRDefault="00B60590">
      <w:pPr>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k veřejné zakázce zadávané podle zákona č. 137/2006 Sb.</w:t>
      </w:r>
      <w:r w:rsidR="000C436B">
        <w:rPr>
          <w:rFonts w:ascii="Arial" w:hAnsi="Arial" w:cs="Arial"/>
          <w:sz w:val="24"/>
          <w:szCs w:val="24"/>
        </w:rPr>
        <w:t>,</w:t>
      </w:r>
      <w:r>
        <w:rPr>
          <w:rFonts w:ascii="Arial" w:hAnsi="Arial" w:cs="Arial"/>
          <w:sz w:val="24"/>
          <w:szCs w:val="24"/>
        </w:rPr>
        <w:t xml:space="preserve"> o veřejných zakázkách, ve znění pozdějších předpisů (dále jen „zákon“) podle § 50 zákona.</w:t>
      </w:r>
    </w:p>
    <w:p w:rsidR="00B60590" w:rsidRDefault="00B60590">
      <w:pPr>
        <w:jc w:val="both"/>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Zadavatel</w:t>
      </w:r>
      <w:r>
        <w:rPr>
          <w:rFonts w:ascii="Arial" w:hAnsi="Arial" w:cs="Arial"/>
          <w:b/>
          <w:sz w:val="24"/>
          <w:szCs w:val="24"/>
        </w:rPr>
        <w:t xml:space="preserve"> Zlínský kraj </w:t>
      </w:r>
      <w:r>
        <w:rPr>
          <w:rFonts w:ascii="Arial" w:hAnsi="Arial" w:cs="Arial"/>
          <w:sz w:val="24"/>
          <w:szCs w:val="24"/>
        </w:rPr>
        <w:t>ve smyslu § 50 odst. 2 zákona poskytuje kvalifikační dokumentaci pro nadlim</w:t>
      </w:r>
      <w:r w:rsidR="000C436B">
        <w:rPr>
          <w:rFonts w:ascii="Arial" w:hAnsi="Arial" w:cs="Arial"/>
          <w:sz w:val="24"/>
          <w:szCs w:val="24"/>
        </w:rPr>
        <w:t>itní veřejnou zakázku na služby</w:t>
      </w:r>
      <w:r>
        <w:rPr>
          <w:rFonts w:ascii="Arial" w:hAnsi="Arial" w:cs="Arial"/>
          <w:sz w:val="24"/>
          <w:szCs w:val="24"/>
        </w:rPr>
        <w:t xml:space="preserve"> dle následujících údajů.</w:t>
      </w:r>
    </w:p>
    <w:p w:rsidR="00B60590" w:rsidRDefault="00B60590">
      <w:pPr>
        <w:ind w:left="2130" w:hanging="2130"/>
        <w:jc w:val="both"/>
        <w:rPr>
          <w:rFonts w:ascii="Arial" w:hAnsi="Arial" w:cs="Arial"/>
          <w:sz w:val="24"/>
          <w:szCs w:val="24"/>
        </w:rPr>
      </w:pPr>
    </w:p>
    <w:p w:rsidR="00B60590" w:rsidRDefault="00C400A2">
      <w:pPr>
        <w:ind w:left="2130" w:hanging="2130"/>
        <w:jc w:val="both"/>
        <w:rPr>
          <w:rFonts w:ascii="Arial" w:hAnsi="Arial" w:cs="Arial"/>
          <w:b/>
          <w:sz w:val="28"/>
        </w:rPr>
      </w:pPr>
      <w:r>
        <w:rPr>
          <w:rFonts w:ascii="Arial" w:hAnsi="Arial" w:cs="Arial"/>
          <w:sz w:val="24"/>
        </w:rPr>
        <w:t>Název zakázky:</w:t>
      </w:r>
      <w:r>
        <w:rPr>
          <w:rFonts w:ascii="Arial" w:hAnsi="Arial" w:cs="Arial"/>
        </w:rPr>
        <w:tab/>
      </w:r>
      <w:r>
        <w:rPr>
          <w:rFonts w:ascii="Arial" w:hAnsi="Arial" w:cs="Arial"/>
          <w:b/>
          <w:sz w:val="28"/>
        </w:rPr>
        <w:t>Realizace vzdělávacích kurzů pro zaměstnance zařízení sociálních služeb pro zdravotně postižené</w:t>
      </w:r>
    </w:p>
    <w:p w:rsidR="00B60590" w:rsidRDefault="00B60590">
      <w:pPr>
        <w:ind w:left="2130" w:hanging="2130"/>
        <w:jc w:val="both"/>
        <w:rPr>
          <w:rFonts w:ascii="Arial" w:hAnsi="Arial" w:cs="Arial"/>
          <w:b/>
          <w:caps/>
          <w:sz w:val="24"/>
          <w:szCs w:val="24"/>
        </w:rPr>
      </w:pPr>
    </w:p>
    <w:p w:rsidR="00B60590" w:rsidRDefault="00C400A2">
      <w:pPr>
        <w:jc w:val="both"/>
        <w:rPr>
          <w:rFonts w:ascii="Arial" w:hAnsi="Arial" w:cs="Arial"/>
          <w:b/>
          <w:sz w:val="28"/>
        </w:rPr>
      </w:pPr>
      <w:r>
        <w:rPr>
          <w:rFonts w:ascii="Arial" w:hAnsi="Arial" w:cs="Arial"/>
          <w:sz w:val="24"/>
        </w:rPr>
        <w:t>Číslo zakázky:</w:t>
      </w:r>
      <w:r>
        <w:rPr>
          <w:rFonts w:ascii="Arial" w:hAnsi="Arial" w:cs="Arial"/>
        </w:rPr>
        <w:t xml:space="preserve"> </w:t>
      </w:r>
      <w:r>
        <w:rPr>
          <w:rFonts w:ascii="Arial" w:hAnsi="Arial" w:cs="Arial"/>
        </w:rPr>
        <w:tab/>
      </w:r>
      <w:r>
        <w:rPr>
          <w:rFonts w:ascii="Arial" w:hAnsi="Arial" w:cs="Arial"/>
          <w:b/>
          <w:sz w:val="28"/>
        </w:rPr>
        <w:t>VZ/2013/5/200/8</w:t>
      </w:r>
    </w:p>
    <w:p w:rsidR="00B60590" w:rsidRDefault="00B60590">
      <w:pPr>
        <w:jc w:val="both"/>
        <w:rPr>
          <w:rFonts w:ascii="Arial" w:hAnsi="Arial" w:cs="Arial"/>
          <w:b/>
          <w:sz w:val="24"/>
          <w:szCs w:val="24"/>
        </w:rPr>
      </w:pPr>
    </w:p>
    <w:p w:rsidR="00B60590" w:rsidRDefault="00B60590">
      <w:pPr>
        <w:jc w:val="both"/>
        <w:rPr>
          <w:rFonts w:ascii="Arial" w:hAnsi="Arial" w:cs="Arial"/>
          <w:b/>
          <w:sz w:val="24"/>
          <w:szCs w:val="24"/>
        </w:rPr>
      </w:pPr>
    </w:p>
    <w:p w:rsidR="00B60590" w:rsidRDefault="00C400A2">
      <w:pPr>
        <w:jc w:val="both"/>
        <w:rPr>
          <w:rFonts w:ascii="Arial" w:hAnsi="Arial" w:cs="Arial"/>
          <w:sz w:val="24"/>
          <w:szCs w:val="24"/>
        </w:rPr>
      </w:pPr>
      <w:r>
        <w:rPr>
          <w:rFonts w:ascii="Arial" w:hAnsi="Arial" w:cs="Arial"/>
          <w:sz w:val="24"/>
        </w:rPr>
        <w:t>Druh zadávacího řízení</w:t>
      </w:r>
      <w:r w:rsidRPr="000C436B">
        <w:rPr>
          <w:rFonts w:ascii="Arial" w:hAnsi="Arial" w:cs="Arial"/>
          <w:sz w:val="24"/>
          <w:szCs w:val="24"/>
        </w:rPr>
        <w:t>:</w:t>
      </w:r>
      <w:r>
        <w:rPr>
          <w:rFonts w:ascii="Arial" w:hAnsi="Arial" w:cs="Arial"/>
          <w:sz w:val="24"/>
          <w:szCs w:val="24"/>
        </w:rPr>
        <w:t xml:space="preserve"> </w:t>
      </w:r>
      <w:r>
        <w:rPr>
          <w:rFonts w:ascii="Arial" w:hAnsi="Arial" w:cs="Arial"/>
          <w:b/>
          <w:sz w:val="24"/>
          <w:szCs w:val="24"/>
        </w:rPr>
        <w:t>dle § 27 zákona – otevřené</w:t>
      </w:r>
      <w:r>
        <w:rPr>
          <w:rFonts w:ascii="Arial" w:hAnsi="Arial" w:cs="Arial"/>
          <w:sz w:val="24"/>
          <w:szCs w:val="24"/>
        </w:rPr>
        <w:t xml:space="preserve"> </w:t>
      </w:r>
      <w:r>
        <w:rPr>
          <w:rFonts w:ascii="Arial" w:hAnsi="Arial" w:cs="Arial"/>
          <w:b/>
          <w:sz w:val="24"/>
          <w:szCs w:val="24"/>
        </w:rPr>
        <w:t>řízení</w:t>
      </w:r>
    </w:p>
    <w:p w:rsidR="00B60590" w:rsidRDefault="00B60590">
      <w:pPr>
        <w:jc w:val="both"/>
        <w:rPr>
          <w:rFonts w:ascii="Arial" w:hAnsi="Arial" w:cs="Arial"/>
          <w:sz w:val="24"/>
          <w:szCs w:val="24"/>
        </w:rPr>
      </w:pPr>
    </w:p>
    <w:p w:rsidR="00B60590" w:rsidRDefault="00B60590">
      <w:pPr>
        <w:rPr>
          <w:rFonts w:ascii="Arial" w:hAnsi="Arial" w:cs="Arial"/>
          <w:sz w:val="24"/>
          <w:szCs w:val="24"/>
        </w:rPr>
      </w:pPr>
    </w:p>
    <w:p w:rsidR="00B60590" w:rsidRDefault="00C400A2">
      <w:pPr>
        <w:rPr>
          <w:rFonts w:ascii="Arial" w:hAnsi="Arial" w:cs="Arial"/>
          <w:b/>
          <w:sz w:val="24"/>
          <w:szCs w:val="24"/>
          <w:u w:val="single"/>
        </w:rPr>
      </w:pPr>
      <w:r>
        <w:rPr>
          <w:rFonts w:ascii="Arial" w:hAnsi="Arial" w:cs="Arial"/>
          <w:b/>
          <w:sz w:val="24"/>
          <w:szCs w:val="24"/>
          <w:u w:val="single"/>
        </w:rPr>
        <w:t>Obsahové řazení zadávací dokumentace</w:t>
      </w:r>
    </w:p>
    <w:p w:rsidR="00B60590" w:rsidRDefault="00B60590">
      <w:pPr>
        <w:ind w:firstLine="708"/>
        <w:rPr>
          <w:rFonts w:ascii="Arial" w:hAnsi="Arial" w:cs="Arial"/>
          <w:b/>
          <w:u w:val="single"/>
        </w:rPr>
      </w:pPr>
    </w:p>
    <w:p w:rsidR="00B60590" w:rsidRDefault="000B5B6F">
      <w:pPr>
        <w:pStyle w:val="Obsah1"/>
        <w:tabs>
          <w:tab w:val="left" w:pos="960"/>
          <w:tab w:val="right" w:leader="dot" w:pos="9060"/>
        </w:tabs>
        <w:rPr>
          <w:rFonts w:ascii="Arial" w:hAnsi="Arial" w:cs="Arial"/>
          <w:noProof/>
        </w:rPr>
      </w:pPr>
      <w:r>
        <w:rPr>
          <w:rFonts w:ascii="Arial" w:hAnsi="Arial" w:cs="Arial"/>
          <w:bCs/>
          <w:noProof/>
        </w:rPr>
        <w:fldChar w:fldCharType="begin"/>
      </w:r>
      <w:r w:rsidR="00C400A2">
        <w:rPr>
          <w:rFonts w:ascii="Arial" w:hAnsi="Arial" w:cs="Arial"/>
          <w:bCs/>
          <w:noProof/>
        </w:rPr>
        <w:instrText xml:space="preserve"> TOC \f \t "Nadpis 1;2;Napisy ZD;4;Nadpis 1 ZD;1" </w:instrText>
      </w:r>
      <w:r>
        <w:rPr>
          <w:rFonts w:ascii="Arial" w:hAnsi="Arial" w:cs="Arial"/>
          <w:bCs/>
          <w:noProof/>
        </w:rPr>
        <w:fldChar w:fldCharType="separate"/>
      </w:r>
      <w:r w:rsidR="00C400A2">
        <w:rPr>
          <w:rFonts w:ascii="Arial" w:hAnsi="Arial" w:cs="Arial"/>
          <w:bCs/>
          <w:noProof/>
        </w:rPr>
        <w:t>1.</w:t>
      </w:r>
      <w:r w:rsidR="00C400A2">
        <w:rPr>
          <w:rFonts w:ascii="Arial" w:hAnsi="Arial" w:cs="Arial"/>
          <w:noProof/>
        </w:rPr>
        <w:tab/>
      </w:r>
      <w:r w:rsidR="00C400A2">
        <w:rPr>
          <w:rFonts w:ascii="Arial" w:hAnsi="Arial" w:cs="Arial"/>
          <w:bCs/>
          <w:noProof/>
        </w:rPr>
        <w:t>Preambule</w:t>
      </w:r>
      <w:r w:rsidR="00C400A2">
        <w:rPr>
          <w:rFonts w:ascii="Arial" w:hAnsi="Arial" w:cs="Arial"/>
          <w:noProof/>
        </w:rPr>
        <w:tab/>
      </w:r>
      <w:r>
        <w:rPr>
          <w:rFonts w:ascii="Arial" w:hAnsi="Arial" w:cs="Arial"/>
          <w:noProof/>
        </w:rPr>
        <w:fldChar w:fldCharType="begin"/>
      </w:r>
      <w:r w:rsidR="00C400A2">
        <w:rPr>
          <w:rFonts w:ascii="Arial" w:hAnsi="Arial" w:cs="Arial"/>
          <w:noProof/>
        </w:rPr>
        <w:instrText xml:space="preserve"> PAGEREF _Toc156973250 \h </w:instrText>
      </w:r>
      <w:r>
        <w:rPr>
          <w:rFonts w:ascii="Arial" w:hAnsi="Arial" w:cs="Arial"/>
          <w:noProof/>
        </w:rPr>
      </w:r>
      <w:r>
        <w:rPr>
          <w:rFonts w:ascii="Arial" w:hAnsi="Arial" w:cs="Arial"/>
          <w:noProof/>
        </w:rPr>
        <w:fldChar w:fldCharType="separate"/>
      </w:r>
      <w:r w:rsidR="00D75D03">
        <w:rPr>
          <w:rFonts w:ascii="Arial" w:hAnsi="Arial" w:cs="Arial"/>
          <w:noProof/>
        </w:rPr>
        <w:t>2</w:t>
      </w:r>
      <w:r>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2.</w:t>
      </w:r>
      <w:r>
        <w:rPr>
          <w:rFonts w:ascii="Arial" w:hAnsi="Arial" w:cs="Arial"/>
          <w:noProof/>
        </w:rPr>
        <w:tab/>
      </w:r>
      <w:r>
        <w:rPr>
          <w:rFonts w:ascii="Arial" w:hAnsi="Arial" w:cs="Arial"/>
          <w:bCs/>
          <w:noProof/>
        </w:rPr>
        <w:t>Rozsah kvalifikace</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_Toc156973251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2</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3.</w:t>
      </w:r>
      <w:r>
        <w:rPr>
          <w:rFonts w:ascii="Arial" w:hAnsi="Arial" w:cs="Arial"/>
          <w:noProof/>
        </w:rPr>
        <w:tab/>
      </w:r>
      <w:r>
        <w:rPr>
          <w:rFonts w:ascii="Arial" w:hAnsi="Arial" w:cs="Arial"/>
          <w:bCs/>
          <w:noProof/>
        </w:rPr>
        <w:t>Prokazování splnění kvalifikace - § 51 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_Toc156973252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2</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4.</w:t>
      </w:r>
      <w:r>
        <w:rPr>
          <w:rFonts w:ascii="Arial" w:hAnsi="Arial" w:cs="Arial"/>
          <w:noProof/>
        </w:rPr>
        <w:tab/>
        <w:t>Doba prokazování splnění kvalifikace - § 52 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_Toc156973253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3</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5.</w:t>
      </w:r>
      <w:r>
        <w:rPr>
          <w:rFonts w:ascii="Arial" w:hAnsi="Arial" w:cs="Arial"/>
          <w:noProof/>
        </w:rPr>
        <w:tab/>
        <w:t>Základní kvalifikační předpoklady - § 53 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_Toc156973254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3</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6.</w:t>
      </w:r>
      <w:r>
        <w:rPr>
          <w:rFonts w:ascii="Arial" w:hAnsi="Arial" w:cs="Arial"/>
          <w:noProof/>
        </w:rPr>
        <w:tab/>
        <w:t>Profesní kvalifikační předpoklady - § 54 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_Toc156973255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5</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7.</w:t>
      </w:r>
      <w:r>
        <w:rPr>
          <w:rFonts w:ascii="Arial" w:hAnsi="Arial" w:cs="Arial"/>
          <w:noProof/>
        </w:rPr>
        <w:tab/>
        <w:t>Technické kvalifikační předpoklady - § 56 zákona</w:t>
      </w:r>
      <w:r>
        <w:rPr>
          <w:rFonts w:ascii="Arial" w:hAnsi="Arial" w:cs="Arial"/>
          <w:noProof/>
        </w:rPr>
        <w:tab/>
        <w:t>3</w:t>
      </w:r>
    </w:p>
    <w:p w:rsidR="00B60590" w:rsidRDefault="00C400A2">
      <w:pPr>
        <w:pStyle w:val="Obsah1"/>
        <w:tabs>
          <w:tab w:val="left" w:pos="960"/>
          <w:tab w:val="right" w:leader="dot" w:pos="9060"/>
        </w:tabs>
        <w:rPr>
          <w:rFonts w:ascii="Arial" w:hAnsi="Arial" w:cs="Arial"/>
          <w:noProof/>
        </w:rPr>
      </w:pPr>
      <w:r>
        <w:rPr>
          <w:rFonts w:ascii="Arial" w:hAnsi="Arial" w:cs="Arial"/>
          <w:noProof/>
        </w:rPr>
        <w:t>8.</w:t>
      </w:r>
      <w:r>
        <w:rPr>
          <w:rFonts w:ascii="Arial" w:hAnsi="Arial" w:cs="Arial"/>
          <w:noProof/>
        </w:rPr>
        <w:tab/>
        <w:t xml:space="preserve">Pravost a stáří dokladů- § 57 </w:t>
      </w:r>
      <w:r>
        <w:rPr>
          <w:rFonts w:ascii="Arial" w:hAnsi="Arial" w:cs="Arial"/>
          <w:bCs/>
          <w:noProof/>
        </w:rPr>
        <w:t>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_Toc156973256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5</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9.</w:t>
      </w:r>
      <w:r>
        <w:rPr>
          <w:rFonts w:ascii="Arial" w:hAnsi="Arial" w:cs="Arial"/>
          <w:noProof/>
        </w:rPr>
        <w:tab/>
        <w:t xml:space="preserve">Změny v kvalifikaci - § 58 </w:t>
      </w:r>
      <w:r>
        <w:rPr>
          <w:rFonts w:ascii="Arial" w:hAnsi="Arial" w:cs="Arial"/>
          <w:bCs/>
          <w:noProof/>
        </w:rPr>
        <w:t>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_Toc156973257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15</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10.</w:t>
      </w:r>
      <w:r>
        <w:rPr>
          <w:rFonts w:ascii="Arial" w:hAnsi="Arial" w:cs="Arial"/>
          <w:noProof/>
        </w:rPr>
        <w:tab/>
      </w:r>
      <w:r>
        <w:rPr>
          <w:rFonts w:ascii="Arial" w:hAnsi="Arial" w:cs="Arial"/>
          <w:bCs/>
          <w:noProof/>
        </w:rPr>
        <w:t>Posouzení kvalifikace - § 59 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_Toc156973258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15</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11.</w:t>
      </w:r>
      <w:r>
        <w:rPr>
          <w:rFonts w:ascii="Arial" w:hAnsi="Arial" w:cs="Arial"/>
          <w:noProof/>
        </w:rPr>
        <w:tab/>
      </w:r>
      <w:r>
        <w:rPr>
          <w:rFonts w:ascii="Arial" w:hAnsi="Arial" w:cs="Arial"/>
          <w:bCs/>
          <w:noProof/>
        </w:rPr>
        <w:t>Nesplnění kvalifikace - § 60 zákona</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_Toc156973259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15</w:t>
      </w:r>
      <w:r w:rsidR="000B5B6F">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12.</w:t>
      </w:r>
      <w:r>
        <w:rPr>
          <w:rFonts w:ascii="Arial" w:hAnsi="Arial" w:cs="Arial"/>
          <w:noProof/>
        </w:rPr>
        <w:tab/>
      </w:r>
      <w:r>
        <w:rPr>
          <w:rFonts w:ascii="Arial" w:hAnsi="Arial" w:cs="Arial"/>
          <w:bCs/>
          <w:noProof/>
        </w:rPr>
        <w:t>Další části kvalifikační dokumentace</w:t>
      </w:r>
      <w:r>
        <w:rPr>
          <w:rFonts w:ascii="Arial" w:hAnsi="Arial" w:cs="Arial"/>
          <w:noProof/>
        </w:rPr>
        <w:tab/>
      </w:r>
      <w:r w:rsidR="000B5B6F">
        <w:rPr>
          <w:rFonts w:ascii="Arial" w:hAnsi="Arial" w:cs="Arial"/>
          <w:noProof/>
        </w:rPr>
        <w:fldChar w:fldCharType="begin"/>
      </w:r>
      <w:r>
        <w:rPr>
          <w:rFonts w:ascii="Arial" w:hAnsi="Arial" w:cs="Arial"/>
          <w:noProof/>
        </w:rPr>
        <w:instrText xml:space="preserve"> PAGEREF _Toc156973260 \h </w:instrText>
      </w:r>
      <w:r w:rsidR="000B5B6F">
        <w:rPr>
          <w:rFonts w:ascii="Arial" w:hAnsi="Arial" w:cs="Arial"/>
          <w:noProof/>
        </w:rPr>
      </w:r>
      <w:r w:rsidR="000B5B6F">
        <w:rPr>
          <w:rFonts w:ascii="Arial" w:hAnsi="Arial" w:cs="Arial"/>
          <w:noProof/>
        </w:rPr>
        <w:fldChar w:fldCharType="separate"/>
      </w:r>
      <w:r w:rsidR="00D75D03">
        <w:rPr>
          <w:rFonts w:ascii="Arial" w:hAnsi="Arial" w:cs="Arial"/>
          <w:noProof/>
        </w:rPr>
        <w:t>15</w:t>
      </w:r>
      <w:r w:rsidR="000B5B6F">
        <w:rPr>
          <w:rFonts w:ascii="Arial" w:hAnsi="Arial" w:cs="Arial"/>
          <w:noProof/>
        </w:rPr>
        <w:fldChar w:fldCharType="end"/>
      </w:r>
    </w:p>
    <w:p w:rsidR="00B60590" w:rsidRDefault="000B5B6F">
      <w:pPr>
        <w:pStyle w:val="Obsah1"/>
        <w:tabs>
          <w:tab w:val="left" w:pos="480"/>
          <w:tab w:val="right" w:leader="dot" w:pos="9060"/>
        </w:tabs>
        <w:rPr>
          <w:rFonts w:ascii="Arial" w:hAnsi="Arial" w:cs="Arial"/>
          <w:bCs/>
          <w:noProof/>
        </w:rPr>
      </w:pPr>
      <w:r>
        <w:rPr>
          <w:rFonts w:ascii="Arial" w:hAnsi="Arial" w:cs="Arial"/>
          <w:bCs/>
          <w:noProof/>
        </w:rPr>
        <w:fldChar w:fldCharType="end"/>
      </w:r>
    </w:p>
    <w:p w:rsidR="00B60590" w:rsidRDefault="00C400A2">
      <w:r>
        <w:br w:type="page"/>
      </w:r>
    </w:p>
    <w:p w:rsidR="00B60590" w:rsidRDefault="00C400A2">
      <w:pPr>
        <w:pStyle w:val="Nadpis1ZD"/>
        <w:numPr>
          <w:ilvl w:val="0"/>
          <w:numId w:val="12"/>
        </w:numPr>
        <w:tabs>
          <w:tab w:val="clear" w:pos="720"/>
          <w:tab w:val="num" w:pos="644"/>
        </w:tabs>
        <w:ind w:left="644"/>
        <w:rPr>
          <w:rFonts w:ascii="Arial" w:hAnsi="Arial" w:cs="Arial"/>
          <w:bCs/>
        </w:rPr>
      </w:pPr>
      <w:bookmarkStart w:id="0" w:name="_Toc156973250"/>
      <w:r>
        <w:rPr>
          <w:rFonts w:ascii="Arial" w:hAnsi="Arial" w:cs="Arial"/>
          <w:bCs/>
        </w:rPr>
        <w:lastRenderedPageBreak/>
        <w:t>Preambule</w:t>
      </w:r>
      <w:bookmarkEnd w:id="0"/>
    </w:p>
    <w:p w:rsidR="00B60590" w:rsidRDefault="00B60590">
      <w:pPr>
        <w:jc w:val="both"/>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Kvalifikační dokumentací zadavatel podrobně specifikuje své požadavky na prokázání splnění kvalifikace. Prokázání splnění kvalifikace podle požadavků zadavatele je předpokladem posouzení a hodnocení nabídky uchazeče. Práva, povinnosti či podmínky v této dokumentaci neuvedené se řídí zákonem.</w:t>
      </w: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bCs/>
        </w:rPr>
      </w:pPr>
      <w:bookmarkStart w:id="1" w:name="_Toc156973251"/>
      <w:r>
        <w:rPr>
          <w:rFonts w:ascii="Arial" w:hAnsi="Arial" w:cs="Arial"/>
          <w:bCs/>
        </w:rPr>
        <w:t>Rozsah kvalifikace</w:t>
      </w:r>
      <w:bookmarkEnd w:id="1"/>
    </w:p>
    <w:p w:rsidR="00B60590" w:rsidRDefault="00B60590">
      <w:pPr>
        <w:jc w:val="both"/>
        <w:rPr>
          <w:rFonts w:ascii="Arial" w:hAnsi="Arial" w:cs="Arial"/>
          <w:sz w:val="24"/>
          <w:szCs w:val="24"/>
        </w:rPr>
      </w:pPr>
    </w:p>
    <w:p w:rsidR="0024059A" w:rsidRDefault="0024059A" w:rsidP="0024059A">
      <w:pPr>
        <w:jc w:val="both"/>
        <w:rPr>
          <w:rFonts w:ascii="Arial" w:hAnsi="Arial" w:cs="Arial"/>
          <w:sz w:val="24"/>
          <w:szCs w:val="24"/>
        </w:rPr>
      </w:pPr>
      <w:proofErr w:type="gramStart"/>
      <w:r>
        <w:rPr>
          <w:rFonts w:ascii="Arial" w:hAnsi="Arial" w:cs="Arial"/>
          <w:sz w:val="24"/>
          <w:szCs w:val="24"/>
        </w:rPr>
        <w:t>Kvalifikovaný</w:t>
      </w:r>
      <w:proofErr w:type="gramEnd"/>
      <w:r>
        <w:rPr>
          <w:rFonts w:ascii="Arial" w:hAnsi="Arial" w:cs="Arial"/>
          <w:sz w:val="24"/>
          <w:szCs w:val="24"/>
        </w:rPr>
        <w:t xml:space="preserve"> pro plnění veřejné zakázky je dodavatel, </w:t>
      </w:r>
      <w:proofErr w:type="gramStart"/>
      <w:r>
        <w:rPr>
          <w:rFonts w:ascii="Arial" w:hAnsi="Arial" w:cs="Arial"/>
          <w:sz w:val="24"/>
          <w:szCs w:val="24"/>
        </w:rPr>
        <w:t>který:</w:t>
      </w:r>
      <w:proofErr w:type="gramEnd"/>
    </w:p>
    <w:p w:rsidR="0024059A" w:rsidRDefault="0024059A" w:rsidP="0024059A">
      <w:pPr>
        <w:jc w:val="both"/>
        <w:rPr>
          <w:rFonts w:ascii="Arial" w:hAnsi="Arial" w:cs="Arial"/>
          <w:b/>
          <w:sz w:val="24"/>
          <w:szCs w:val="24"/>
        </w:rPr>
      </w:pPr>
      <w:r>
        <w:rPr>
          <w:rFonts w:ascii="Arial" w:hAnsi="Arial" w:cs="Arial"/>
          <w:b/>
          <w:sz w:val="24"/>
          <w:szCs w:val="24"/>
        </w:rPr>
        <w:t>a) splní základní kvalifikační předpoklady podle § 53 zákona,</w:t>
      </w:r>
    </w:p>
    <w:p w:rsidR="0024059A" w:rsidRDefault="0024059A" w:rsidP="0024059A">
      <w:pPr>
        <w:jc w:val="both"/>
        <w:rPr>
          <w:rFonts w:ascii="Arial" w:hAnsi="Arial" w:cs="Arial"/>
          <w:b/>
          <w:sz w:val="24"/>
          <w:szCs w:val="24"/>
        </w:rPr>
      </w:pPr>
      <w:r>
        <w:rPr>
          <w:rFonts w:ascii="Arial" w:hAnsi="Arial" w:cs="Arial"/>
          <w:b/>
          <w:sz w:val="24"/>
          <w:szCs w:val="24"/>
        </w:rPr>
        <w:t>b) splní profesní kvalifikační předpoklady podle § 54 zákona,</w:t>
      </w:r>
    </w:p>
    <w:p w:rsidR="0024059A" w:rsidRDefault="0024059A" w:rsidP="0024059A">
      <w:pPr>
        <w:ind w:left="284" w:hanging="284"/>
        <w:jc w:val="both"/>
        <w:rPr>
          <w:rFonts w:ascii="Arial" w:hAnsi="Arial" w:cs="Arial"/>
          <w:b/>
          <w:sz w:val="24"/>
          <w:szCs w:val="24"/>
        </w:rPr>
      </w:pPr>
      <w:r>
        <w:rPr>
          <w:rFonts w:ascii="Arial" w:hAnsi="Arial" w:cs="Arial"/>
          <w:b/>
          <w:sz w:val="24"/>
          <w:szCs w:val="24"/>
        </w:rPr>
        <w:t>c) předloží čestné prohlášení o své ekonomické a finanční způsobilosti splnit veřejnou zakázku podle § 50 odst. 1 písm. c) zákona,</w:t>
      </w:r>
    </w:p>
    <w:p w:rsidR="0024059A" w:rsidRDefault="0024059A" w:rsidP="0024059A">
      <w:pPr>
        <w:jc w:val="both"/>
        <w:rPr>
          <w:rFonts w:ascii="Arial" w:hAnsi="Arial" w:cs="Arial"/>
          <w:b/>
          <w:sz w:val="24"/>
          <w:szCs w:val="24"/>
        </w:rPr>
      </w:pPr>
      <w:r>
        <w:rPr>
          <w:rFonts w:ascii="Arial" w:hAnsi="Arial" w:cs="Arial"/>
          <w:b/>
          <w:sz w:val="24"/>
          <w:szCs w:val="24"/>
        </w:rPr>
        <w:t xml:space="preserve">d) splní technické kvalifikační předpoklady podle § 56 zákona. </w:t>
      </w:r>
    </w:p>
    <w:p w:rsidR="00B60590" w:rsidRDefault="00C400A2">
      <w:pPr>
        <w:jc w:val="both"/>
        <w:rPr>
          <w:rFonts w:ascii="Arial" w:hAnsi="Arial" w:cs="Arial"/>
          <w:sz w:val="24"/>
          <w:szCs w:val="24"/>
        </w:rPr>
      </w:pPr>
      <w:r>
        <w:rPr>
          <w:rFonts w:ascii="Arial" w:hAnsi="Arial" w:cs="Arial"/>
          <w:sz w:val="24"/>
          <w:szCs w:val="24"/>
        </w:rPr>
        <w:t xml:space="preserve"> </w:t>
      </w:r>
    </w:p>
    <w:p w:rsidR="00B60590" w:rsidRDefault="00C400A2">
      <w:pPr>
        <w:pStyle w:val="Nadpis1ZD"/>
        <w:numPr>
          <w:ilvl w:val="0"/>
          <w:numId w:val="12"/>
        </w:numPr>
        <w:tabs>
          <w:tab w:val="clear" w:pos="720"/>
          <w:tab w:val="num" w:pos="644"/>
        </w:tabs>
        <w:ind w:left="644"/>
        <w:rPr>
          <w:rFonts w:ascii="Arial" w:hAnsi="Arial" w:cs="Arial"/>
          <w:bCs/>
        </w:rPr>
      </w:pPr>
      <w:bookmarkStart w:id="2" w:name="_Toc156973252"/>
      <w:r>
        <w:rPr>
          <w:rFonts w:ascii="Arial" w:hAnsi="Arial" w:cs="Arial"/>
          <w:bCs/>
        </w:rPr>
        <w:t>Prokazování splnění kvalifikace - § 51 zákona</w:t>
      </w:r>
      <w:bookmarkEnd w:id="2"/>
    </w:p>
    <w:p w:rsidR="00B60590" w:rsidRDefault="00C400A2">
      <w:pPr>
        <w:ind w:left="360"/>
        <w:jc w:val="both"/>
        <w:rPr>
          <w:rFonts w:ascii="Arial" w:hAnsi="Arial" w:cs="Arial"/>
          <w:bCs/>
          <w:sz w:val="28"/>
          <w:szCs w:val="28"/>
        </w:rPr>
      </w:pPr>
      <w:r>
        <w:rPr>
          <w:rFonts w:ascii="Arial" w:hAnsi="Arial" w:cs="Arial"/>
          <w:bCs/>
          <w:sz w:val="28"/>
          <w:szCs w:val="28"/>
        </w:rPr>
        <w:tab/>
        <w:t xml:space="preserve"> </w:t>
      </w:r>
    </w:p>
    <w:p w:rsidR="0024059A" w:rsidRPr="0024059A" w:rsidRDefault="0024059A" w:rsidP="0024059A">
      <w:pPr>
        <w:jc w:val="both"/>
        <w:rPr>
          <w:rFonts w:ascii="Arial" w:hAnsi="Arial" w:cs="Arial"/>
          <w:sz w:val="24"/>
          <w:szCs w:val="24"/>
        </w:rPr>
      </w:pPr>
      <w:r w:rsidRPr="0024059A">
        <w:rPr>
          <w:rFonts w:ascii="Arial" w:hAnsi="Arial" w:cs="Arial"/>
          <w:sz w:val="24"/>
          <w:szCs w:val="24"/>
        </w:rPr>
        <w:t xml:space="preserve">Pokud není dodavatel schopen prokázat splnění určité části kvalifikace požadované zadavatelem podle § 50 odst. 1 písm. b) a d) zákona v plném rozsahu, je oprávněn splnění kvalifikace v chybějícím rozsahu prokázat prostřednictvím </w:t>
      </w:r>
      <w:r w:rsidRPr="006F0332">
        <w:rPr>
          <w:rFonts w:ascii="Arial" w:hAnsi="Arial" w:cs="Arial"/>
          <w:b/>
          <w:sz w:val="24"/>
          <w:szCs w:val="24"/>
        </w:rPr>
        <w:t>subdodavatele</w:t>
      </w:r>
      <w:r w:rsidRPr="0024059A">
        <w:rPr>
          <w:rFonts w:ascii="Arial" w:hAnsi="Arial" w:cs="Arial"/>
          <w:sz w:val="24"/>
          <w:szCs w:val="24"/>
        </w:rPr>
        <w:t xml:space="preserve">. Dodavatel je v takovém případě povinen zadavateli předložit doklady prokazující splnění </w:t>
      </w:r>
      <w:r w:rsidRPr="006F0332">
        <w:rPr>
          <w:rFonts w:ascii="Arial" w:hAnsi="Arial" w:cs="Arial"/>
          <w:sz w:val="24"/>
          <w:szCs w:val="24"/>
          <w:u w:val="single"/>
        </w:rPr>
        <w:t>základního kvalifikačního předpokladu podle § 53 odst. 1 písm. j)</w:t>
      </w:r>
      <w:r w:rsidRPr="0024059A">
        <w:rPr>
          <w:rFonts w:ascii="Arial" w:hAnsi="Arial" w:cs="Arial"/>
          <w:sz w:val="24"/>
          <w:szCs w:val="24"/>
        </w:rPr>
        <w:t xml:space="preserve"> a </w:t>
      </w:r>
      <w:r w:rsidRPr="006F0332">
        <w:rPr>
          <w:rFonts w:ascii="Arial" w:hAnsi="Arial" w:cs="Arial"/>
          <w:sz w:val="24"/>
          <w:szCs w:val="24"/>
          <w:u w:val="single"/>
        </w:rPr>
        <w:t>profesního kvalifikačního předpokladu podle § 54 písm. a)</w:t>
      </w:r>
      <w:r w:rsidRPr="0024059A">
        <w:rPr>
          <w:rFonts w:ascii="Arial" w:hAnsi="Arial" w:cs="Arial"/>
          <w:sz w:val="24"/>
          <w:szCs w:val="24"/>
        </w:rPr>
        <w:t xml:space="preserve"> subdodavatelem a </w:t>
      </w:r>
      <w:r w:rsidRPr="006F0332">
        <w:rPr>
          <w:rFonts w:ascii="Arial" w:hAnsi="Arial" w:cs="Arial"/>
          <w:sz w:val="24"/>
          <w:szCs w:val="24"/>
          <w:u w:val="single"/>
        </w:rPr>
        <w:t>smlouvu uzavřenou se subdodavatelem</w:t>
      </w:r>
      <w:r w:rsidRPr="0024059A">
        <w:rPr>
          <w:rFonts w:ascii="Arial" w:hAnsi="Arial" w:cs="Arial"/>
          <w:sz w:val="24"/>
          <w:szCs w:val="24"/>
        </w:rPr>
        <w:t>, z níž vyplývá závazek subdodavatele k poskytnutí plnění určeného k plnění veřejné zakázky dodavatelem či k poskytnutí věcí či práv, s nimiž bude dodavatel oprávněn disponovat v rámci plnění veřejné zakázky, a to alespoň v rozsahu, v jakém subdodavatel prokázal splnění kvalifikace. Dodavatel není oprávněn prostřednictvím subdodavatele prokázat splnění kvalifikace podle § 54 písm. a) zákona.</w:t>
      </w:r>
    </w:p>
    <w:p w:rsidR="0024059A" w:rsidRPr="0024059A" w:rsidRDefault="0024059A" w:rsidP="0024059A">
      <w:pPr>
        <w:jc w:val="both"/>
        <w:rPr>
          <w:rFonts w:ascii="Arial" w:hAnsi="Arial" w:cs="Arial"/>
          <w:sz w:val="24"/>
          <w:szCs w:val="24"/>
        </w:rPr>
      </w:pPr>
      <w:r w:rsidRPr="0024059A">
        <w:rPr>
          <w:rFonts w:ascii="Arial" w:hAnsi="Arial" w:cs="Arial"/>
          <w:sz w:val="24"/>
          <w:szCs w:val="24"/>
        </w:rPr>
        <w:t xml:space="preserve"> </w:t>
      </w:r>
    </w:p>
    <w:p w:rsidR="0024059A" w:rsidRPr="0024059A" w:rsidRDefault="0024059A" w:rsidP="0024059A">
      <w:pPr>
        <w:jc w:val="both"/>
        <w:rPr>
          <w:rFonts w:ascii="Arial" w:hAnsi="Arial" w:cs="Arial"/>
          <w:sz w:val="24"/>
          <w:szCs w:val="24"/>
        </w:rPr>
      </w:pPr>
      <w:r w:rsidRPr="0024059A">
        <w:rPr>
          <w:rFonts w:ascii="Arial" w:hAnsi="Arial" w:cs="Arial"/>
          <w:sz w:val="24"/>
          <w:szCs w:val="24"/>
        </w:rPr>
        <w:t xml:space="preserve">Má-li být předmět veřejné zakázky plněn několika dodavateli společně a za tímto účelem podávají či hodlají podat </w:t>
      </w:r>
      <w:r w:rsidRPr="006F0332">
        <w:rPr>
          <w:rFonts w:ascii="Arial" w:hAnsi="Arial" w:cs="Arial"/>
          <w:b/>
          <w:sz w:val="24"/>
          <w:szCs w:val="24"/>
        </w:rPr>
        <w:t>společnou nabídku</w:t>
      </w:r>
      <w:r w:rsidRPr="0024059A">
        <w:rPr>
          <w:rFonts w:ascii="Arial" w:hAnsi="Arial" w:cs="Arial"/>
          <w:sz w:val="24"/>
          <w:szCs w:val="24"/>
        </w:rPr>
        <w:t>, je každý z dodavatelů povinen prokázat splnění základních kvalifikačních předpokladů podle § 50 odst. 1 písm. a) zákona a profesního kvalifikačního předpokladu podle § 54 písm. a) zákona v plném rozsahu. Splnění kvalifikace podle § 50 odst. 1 písm. b) a d) zákona musí prokázat všichni dodavatelé společně. V případě prokazování splnění kvalifikace v chybějícím rozsahu prostřednictvím subdodavatele se předchozí odstavec použije obdobně.</w:t>
      </w:r>
    </w:p>
    <w:p w:rsidR="0024059A" w:rsidRPr="0024059A" w:rsidRDefault="0024059A" w:rsidP="0024059A">
      <w:pPr>
        <w:jc w:val="both"/>
        <w:rPr>
          <w:rFonts w:ascii="Arial" w:hAnsi="Arial" w:cs="Arial"/>
          <w:sz w:val="24"/>
          <w:szCs w:val="24"/>
        </w:rPr>
      </w:pPr>
      <w:r w:rsidRPr="0024059A">
        <w:rPr>
          <w:rFonts w:ascii="Arial" w:hAnsi="Arial" w:cs="Arial"/>
          <w:sz w:val="24"/>
          <w:szCs w:val="24"/>
        </w:rPr>
        <w:t xml:space="preserve"> </w:t>
      </w:r>
    </w:p>
    <w:p w:rsidR="0024059A" w:rsidRPr="0024059A" w:rsidRDefault="0024059A" w:rsidP="0024059A">
      <w:pPr>
        <w:jc w:val="both"/>
        <w:rPr>
          <w:rFonts w:ascii="Arial" w:hAnsi="Arial" w:cs="Arial"/>
          <w:sz w:val="24"/>
          <w:szCs w:val="24"/>
        </w:rPr>
      </w:pPr>
      <w:r w:rsidRPr="0024059A">
        <w:rPr>
          <w:rFonts w:ascii="Arial" w:hAnsi="Arial" w:cs="Arial"/>
          <w:sz w:val="24"/>
          <w:szCs w:val="24"/>
        </w:rPr>
        <w:t xml:space="preserve">V případě, že má být předmět veřejné zakázky plněn společně několika dodavateli, jsou veřejnému zadavateli povinni předložit současně s doklady prokazujícími splnění kvalifikačních předpokladů smlouvu, ve které je obsažen závazek, že všichni tito dodavatelé budou vůči zadavateli a třetím osobám z jakýchkoliv právních vztahů vzniklých v souvislosti s veřejnou zakázkou zavázáni společně a nerozdílně, a to po celou dobu plnění veřejné zakázky i po dobu trvání jiných závazků vyplývajících z veřejné zakázky. </w:t>
      </w:r>
    </w:p>
    <w:p w:rsidR="0024059A" w:rsidRPr="0024059A" w:rsidRDefault="0024059A" w:rsidP="0024059A">
      <w:pPr>
        <w:jc w:val="both"/>
        <w:rPr>
          <w:rFonts w:ascii="Arial" w:hAnsi="Arial" w:cs="Arial"/>
          <w:sz w:val="24"/>
          <w:szCs w:val="24"/>
        </w:rPr>
      </w:pPr>
      <w:r w:rsidRPr="0024059A">
        <w:rPr>
          <w:rFonts w:ascii="Arial" w:hAnsi="Arial" w:cs="Arial"/>
          <w:sz w:val="24"/>
          <w:szCs w:val="24"/>
        </w:rPr>
        <w:t xml:space="preserve"> </w:t>
      </w:r>
    </w:p>
    <w:p w:rsidR="00B60590" w:rsidRDefault="0024059A" w:rsidP="0024059A">
      <w:pPr>
        <w:jc w:val="both"/>
        <w:rPr>
          <w:rFonts w:ascii="Arial" w:hAnsi="Arial" w:cs="Arial"/>
          <w:sz w:val="24"/>
          <w:szCs w:val="24"/>
        </w:rPr>
      </w:pPr>
      <w:r w:rsidRPr="0024059A">
        <w:rPr>
          <w:rFonts w:ascii="Arial" w:hAnsi="Arial" w:cs="Arial"/>
          <w:sz w:val="24"/>
          <w:szCs w:val="24"/>
        </w:rPr>
        <w:t xml:space="preserve">Nevyplývá-li ze zvláštního právního předpisu jinak, prokazuje zahraniční dodavatel splnění kvalifikace způsobem podle právního řádu platného v zemi jeho sídla, místa </w:t>
      </w:r>
      <w:r w:rsidRPr="0024059A">
        <w:rPr>
          <w:rFonts w:ascii="Arial" w:hAnsi="Arial" w:cs="Arial"/>
          <w:sz w:val="24"/>
          <w:szCs w:val="24"/>
        </w:rPr>
        <w:lastRenderedPageBreak/>
        <w:t>podnikání nebo bydliště, a to v rozsahu požadovaném tímto zákonem a zadavatelem. Pokud se podle právního řádu platného v zemi sídla, místa podnikání nebo bydliště zahraničního dodavatele určitý doklad nevydává, je zahraniční dodavatel povinen prokázat splnění takové části kvalifikace čestným prohlášením. Není-li povinnost, jejíž splnění má být v rámci kvalifikace prokázáno, v zemi sídla, místa podnikání nebo bydliště zahraničního dodavatele stanovena, učiní o této skutečnosti čestné prohlášení. Doklady prokazující splnění kvalifikace předkládá zahraniční dodavatel v původním jazyce s připojením jejich úředně ověřeného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úředně ověřený překlad do českého jazyka se nevztahuje na doklady ve slovenském jazyce.</w:t>
      </w: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bookmarkStart w:id="3" w:name="_Toc156973253"/>
      <w:r>
        <w:rPr>
          <w:rFonts w:ascii="Arial" w:hAnsi="Arial" w:cs="Arial"/>
        </w:rPr>
        <w:t>Doba prokazování splnění kvalifikace - § 52 zákona</w:t>
      </w:r>
      <w:bookmarkEnd w:id="3"/>
    </w:p>
    <w:p w:rsidR="00B60590" w:rsidRDefault="00B60590">
      <w:pPr>
        <w:jc w:val="both"/>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Dodavatel je povinen prokázat splnění kvalifik</w:t>
      </w:r>
      <w:r w:rsidR="006F0332">
        <w:rPr>
          <w:rFonts w:ascii="Arial" w:hAnsi="Arial" w:cs="Arial"/>
          <w:sz w:val="24"/>
          <w:szCs w:val="24"/>
        </w:rPr>
        <w:t>ace ve lhůtě pro podání nabídek</w:t>
      </w:r>
      <w:r w:rsidR="000327FF">
        <w:rPr>
          <w:rFonts w:ascii="Arial" w:hAnsi="Arial" w:cs="Arial"/>
          <w:sz w:val="24"/>
          <w:szCs w:val="24"/>
        </w:rPr>
        <w:t xml:space="preserve"> v otevřeném nadlimitním řízení</w:t>
      </w:r>
      <w:r>
        <w:rPr>
          <w:rFonts w:ascii="Arial" w:hAnsi="Arial" w:cs="Arial"/>
          <w:sz w:val="24"/>
          <w:szCs w:val="24"/>
        </w:rPr>
        <w:t xml:space="preserve">. </w:t>
      </w: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bookmarkStart w:id="4" w:name="_Toc156973254"/>
      <w:r>
        <w:rPr>
          <w:rFonts w:ascii="Arial" w:hAnsi="Arial" w:cs="Arial"/>
        </w:rPr>
        <w:t>Základní kvalifikační předpoklady - § 53 zákona</w:t>
      </w:r>
      <w:bookmarkEnd w:id="4"/>
    </w:p>
    <w:p w:rsidR="00B60590" w:rsidRDefault="00B60590">
      <w:pPr>
        <w:jc w:val="both"/>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Základní kvalifikační předpoklady splňuje dodavatel,</w:t>
      </w:r>
    </w:p>
    <w:p w:rsidR="00B60590" w:rsidRDefault="00C400A2">
      <w:pPr>
        <w:jc w:val="both"/>
        <w:rPr>
          <w:rFonts w:ascii="Arial" w:hAnsi="Arial" w:cs="Arial"/>
          <w:sz w:val="24"/>
          <w:szCs w:val="24"/>
        </w:rPr>
      </w:pPr>
      <w:r>
        <w:rPr>
          <w:rFonts w:ascii="Arial" w:hAnsi="Arial" w:cs="Arial"/>
          <w:sz w:val="24"/>
          <w:szCs w:val="24"/>
        </w:rPr>
        <w:t xml:space="preserve"> </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jde-li o právnickou osobu, musí tento předpoklad 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nebyl pravomocně odsouzen pro trestný čin, jehož skutková podstata souvisí s předmětem podnikání dodavatele podle zvláštních právních předpisů nebo došlo k zahlazení odsouzení za spáchání takového trestného činu; jde-li</w:t>
      </w:r>
      <w:r>
        <w:rPr>
          <w:rFonts w:ascii="Arial" w:hAnsi="Arial" w:cs="Arial"/>
        </w:rPr>
        <w:br/>
        <w:t xml:space="preserve">o právnickou osobu, musí tuto podmínku 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 orgán nebo každý člen statutárního orgánu této právnické osoby; </w:t>
      </w:r>
      <w:r>
        <w:rPr>
          <w:rFonts w:ascii="Arial" w:hAnsi="Arial" w:cs="Arial"/>
        </w:rPr>
        <w:lastRenderedPageBreak/>
        <w:t xml:space="preserve">podává-li nabídku či žádost o účast zahraniční právnická osoba prostřednictvím své organizační 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 </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v posledních 3 letech nenaplnil skutkovou podstatu jednání nekalé soutěže formou podplácení podle zvláštního právního předpisu,</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vůči jehož majetku neprobíhá nebo v posledních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není v likvidaci,</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nemá v evidenci daní zachyceny daňové nedoplatky, a to jak v České republice, tak v zemi sídla, místa podnikání či bydliště dodavatele,</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nemá nedoplatek na pojistném a na penále na veřejné zdravotní pojištění, a to jak v České republice, tak v zemi sídla, místa podnikání či bydliště dodavatele,</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nemá nedoplatek na pojistném a na penále na sociální zabezpečení a příspěvku na státní politiku zaměstnanosti, a to jak v České republice, tak v zemi sídla, místa podnikání či bydliště dodavatele,</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nebyl v posledních 3 letech pravomocně disciplinárně potrestán, či mu nebylo pravomocně uloženo kárné opatření podle zvláštních právních předpisů, je-li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rsid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který není veden v rejstříku osob se zákazem plnění veřejných zakázek.</w:t>
      </w:r>
    </w:p>
    <w:p w:rsidR="00B60590" w:rsidRPr="006F0332" w:rsidRDefault="006F0332" w:rsidP="006F0332">
      <w:pPr>
        <w:pStyle w:val="Zkladntext"/>
        <w:numPr>
          <w:ilvl w:val="1"/>
          <w:numId w:val="14"/>
        </w:numPr>
        <w:tabs>
          <w:tab w:val="left" w:pos="709"/>
        </w:tabs>
        <w:ind w:left="709"/>
        <w:jc w:val="both"/>
        <w:rPr>
          <w:rFonts w:ascii="Arial" w:hAnsi="Arial" w:cs="Arial"/>
        </w:rPr>
      </w:pPr>
      <w:r>
        <w:rPr>
          <w:rFonts w:ascii="Arial" w:hAnsi="Arial" w:cs="Arial"/>
        </w:rPr>
        <w:t>kterému nebyla v posledních 3 letech pravomocně uložena pokuta</w:t>
      </w:r>
      <w:r>
        <w:rPr>
          <w:rFonts w:ascii="Arial" w:hAnsi="Arial" w:cs="Arial"/>
        </w:rPr>
        <w:br/>
        <w:t>za umožnění výkonu nelegální práce podle zvláštního právního předpisu.</w:t>
      </w:r>
    </w:p>
    <w:p w:rsidR="00B60590" w:rsidRDefault="00B60590">
      <w:pPr>
        <w:jc w:val="both"/>
        <w:rPr>
          <w:rFonts w:ascii="Arial" w:hAnsi="Arial" w:cs="Arial"/>
          <w:sz w:val="24"/>
          <w:szCs w:val="24"/>
        </w:rPr>
      </w:pPr>
    </w:p>
    <w:p w:rsidR="00722952" w:rsidRDefault="00722952" w:rsidP="00722952">
      <w:pPr>
        <w:jc w:val="both"/>
        <w:rPr>
          <w:rFonts w:ascii="Arial" w:hAnsi="Arial" w:cs="Arial"/>
          <w:sz w:val="24"/>
          <w:szCs w:val="24"/>
          <w:u w:val="single"/>
        </w:rPr>
      </w:pPr>
      <w:r>
        <w:rPr>
          <w:rFonts w:ascii="Arial" w:hAnsi="Arial" w:cs="Arial"/>
          <w:sz w:val="24"/>
          <w:szCs w:val="24"/>
          <w:u w:val="single"/>
        </w:rPr>
        <w:t>Dodavatel prokazuje splnění základních kvalifikačních předpokladů předložením:</w:t>
      </w:r>
    </w:p>
    <w:p w:rsidR="00722952" w:rsidRDefault="00722952" w:rsidP="00722952">
      <w:pPr>
        <w:jc w:val="both"/>
        <w:rPr>
          <w:rFonts w:ascii="Arial" w:hAnsi="Arial" w:cs="Arial"/>
          <w:sz w:val="24"/>
          <w:szCs w:val="24"/>
        </w:rPr>
      </w:pPr>
    </w:p>
    <w:p w:rsidR="00722952" w:rsidRDefault="00722952" w:rsidP="00722952">
      <w:pPr>
        <w:jc w:val="both"/>
        <w:rPr>
          <w:rFonts w:ascii="Arial" w:hAnsi="Arial" w:cs="Arial"/>
          <w:sz w:val="24"/>
          <w:szCs w:val="24"/>
        </w:rPr>
      </w:pPr>
      <w:r>
        <w:rPr>
          <w:rFonts w:ascii="Arial" w:hAnsi="Arial" w:cs="Arial"/>
          <w:sz w:val="24"/>
          <w:szCs w:val="24"/>
        </w:rPr>
        <w:t>a) výpisu z evidence Rejstříku trestů [písm. a) a b)],</w:t>
      </w:r>
    </w:p>
    <w:p w:rsidR="00722952" w:rsidRDefault="00722952" w:rsidP="00722952">
      <w:pPr>
        <w:jc w:val="both"/>
        <w:rPr>
          <w:rFonts w:ascii="Arial" w:hAnsi="Arial" w:cs="Arial"/>
          <w:sz w:val="24"/>
          <w:szCs w:val="24"/>
        </w:rPr>
      </w:pPr>
    </w:p>
    <w:p w:rsidR="00722952" w:rsidRDefault="00722952" w:rsidP="00722952">
      <w:pPr>
        <w:jc w:val="both"/>
        <w:rPr>
          <w:rFonts w:ascii="Arial" w:hAnsi="Arial" w:cs="Arial"/>
          <w:sz w:val="24"/>
          <w:szCs w:val="24"/>
        </w:rPr>
      </w:pPr>
      <w:r>
        <w:rPr>
          <w:rFonts w:ascii="Arial" w:hAnsi="Arial" w:cs="Arial"/>
          <w:sz w:val="24"/>
          <w:szCs w:val="24"/>
        </w:rPr>
        <w:t>b) potvrzení příslušného finančního úřadu a ve vztahu ke spotřební dani čestného prohlášení [písm. f)],</w:t>
      </w:r>
    </w:p>
    <w:p w:rsidR="00722952" w:rsidRDefault="00722952" w:rsidP="00722952">
      <w:pPr>
        <w:jc w:val="both"/>
        <w:rPr>
          <w:rFonts w:ascii="Arial" w:hAnsi="Arial" w:cs="Arial"/>
          <w:sz w:val="24"/>
          <w:szCs w:val="24"/>
        </w:rPr>
      </w:pPr>
    </w:p>
    <w:p w:rsidR="00722952" w:rsidRDefault="00722952" w:rsidP="00722952">
      <w:pPr>
        <w:jc w:val="both"/>
        <w:rPr>
          <w:rFonts w:ascii="Arial" w:hAnsi="Arial" w:cs="Arial"/>
          <w:sz w:val="24"/>
          <w:szCs w:val="24"/>
        </w:rPr>
      </w:pPr>
      <w:r>
        <w:rPr>
          <w:rFonts w:ascii="Arial" w:hAnsi="Arial" w:cs="Arial"/>
          <w:sz w:val="24"/>
          <w:szCs w:val="24"/>
        </w:rPr>
        <w:t>c) potvrzení příslušného orgánu či instituce [písm. h)],</w:t>
      </w:r>
    </w:p>
    <w:p w:rsidR="00722952" w:rsidRDefault="00722952" w:rsidP="00722952">
      <w:pPr>
        <w:jc w:val="both"/>
        <w:rPr>
          <w:rFonts w:ascii="Arial" w:hAnsi="Arial" w:cs="Arial"/>
          <w:sz w:val="24"/>
          <w:szCs w:val="24"/>
        </w:rPr>
      </w:pPr>
    </w:p>
    <w:p w:rsidR="00722952" w:rsidRDefault="00722952" w:rsidP="00722952">
      <w:pPr>
        <w:jc w:val="both"/>
        <w:rPr>
          <w:rFonts w:ascii="Arial" w:hAnsi="Arial" w:cs="Arial"/>
          <w:sz w:val="24"/>
          <w:szCs w:val="24"/>
        </w:rPr>
      </w:pPr>
      <w:r>
        <w:rPr>
          <w:rFonts w:ascii="Arial" w:hAnsi="Arial" w:cs="Arial"/>
          <w:sz w:val="24"/>
          <w:szCs w:val="24"/>
        </w:rPr>
        <w:t>d) čestného prohlášení [písm. c) až e) a g), i) až k)] – vzor čestného prohlášení je přílohou kvalifikační dokumentace č. 1.</w:t>
      </w: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bookmarkStart w:id="5" w:name="_Toc145926516"/>
      <w:bookmarkStart w:id="6" w:name="_Toc156973255"/>
      <w:r>
        <w:rPr>
          <w:rFonts w:ascii="Arial" w:hAnsi="Arial" w:cs="Arial"/>
        </w:rPr>
        <w:t>Profesní kvalifikační předpoklady - § 54 zákona</w:t>
      </w:r>
      <w:bookmarkEnd w:id="5"/>
      <w:bookmarkEnd w:id="6"/>
    </w:p>
    <w:p w:rsidR="00B60590" w:rsidRDefault="00B60590">
      <w:pPr>
        <w:jc w:val="both"/>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Splnění profesních kvalifikačních předpokladů prokáže dodavatel, který předloží</w:t>
      </w:r>
    </w:p>
    <w:p w:rsidR="00B60590" w:rsidRDefault="00C400A2">
      <w:pPr>
        <w:jc w:val="both"/>
        <w:rPr>
          <w:rFonts w:ascii="Arial" w:hAnsi="Arial" w:cs="Arial"/>
          <w:sz w:val="24"/>
          <w:szCs w:val="24"/>
        </w:rPr>
      </w:pPr>
      <w:r>
        <w:rPr>
          <w:rFonts w:ascii="Arial" w:hAnsi="Arial" w:cs="Arial"/>
          <w:sz w:val="24"/>
          <w:szCs w:val="24"/>
        </w:rPr>
        <w:lastRenderedPageBreak/>
        <w:t xml:space="preserve"> </w:t>
      </w:r>
    </w:p>
    <w:p w:rsidR="00B60590" w:rsidRDefault="00C400A2">
      <w:pPr>
        <w:jc w:val="both"/>
        <w:rPr>
          <w:rFonts w:ascii="Arial" w:hAnsi="Arial" w:cs="Arial"/>
          <w:sz w:val="24"/>
          <w:szCs w:val="24"/>
        </w:rPr>
      </w:pPr>
      <w:r>
        <w:rPr>
          <w:rFonts w:ascii="Arial" w:hAnsi="Arial" w:cs="Arial"/>
          <w:sz w:val="24"/>
          <w:szCs w:val="24"/>
        </w:rPr>
        <w:t>a) výpis z obchodního rejstříku, pokud je v něm zapsán, či výpis z jiné obdobné evidence, pokud je v ní zapsán,</w:t>
      </w:r>
    </w:p>
    <w:p w:rsidR="00B60590" w:rsidRDefault="00C400A2">
      <w:pPr>
        <w:jc w:val="both"/>
        <w:rPr>
          <w:rFonts w:ascii="Arial" w:hAnsi="Arial" w:cs="Arial"/>
          <w:sz w:val="24"/>
          <w:szCs w:val="24"/>
        </w:rPr>
      </w:pPr>
      <w:r>
        <w:rPr>
          <w:rFonts w:ascii="Arial" w:hAnsi="Arial" w:cs="Arial"/>
          <w:sz w:val="24"/>
          <w:szCs w:val="24"/>
        </w:rPr>
        <w:t xml:space="preserve"> </w:t>
      </w:r>
    </w:p>
    <w:p w:rsidR="00B60590" w:rsidRDefault="00C400A2">
      <w:pPr>
        <w:jc w:val="both"/>
        <w:rPr>
          <w:rFonts w:ascii="Arial" w:hAnsi="Arial" w:cs="Arial"/>
          <w:sz w:val="24"/>
          <w:szCs w:val="24"/>
        </w:rPr>
      </w:pPr>
      <w:r>
        <w:rPr>
          <w:rFonts w:ascii="Arial" w:hAnsi="Arial" w:cs="Arial"/>
          <w:sz w:val="24"/>
          <w:szCs w:val="24"/>
        </w:rPr>
        <w:t>b) doklad o oprávnění k podnikání podle zvláštních právních předpisů v rozsahu odpovídajícím předmětu veřejné zakázky, zejména doklad prokazující příslušné živnostenské oprávnění či licenci,</w:t>
      </w:r>
    </w:p>
    <w:p w:rsidR="001353D5" w:rsidRDefault="001353D5">
      <w:pPr>
        <w:jc w:val="both"/>
        <w:rPr>
          <w:rFonts w:ascii="Arial" w:hAnsi="Arial" w:cs="Arial"/>
          <w:sz w:val="24"/>
          <w:szCs w:val="24"/>
        </w:rPr>
      </w:pPr>
    </w:p>
    <w:p w:rsidR="001353D5" w:rsidRDefault="001353D5">
      <w:pPr>
        <w:jc w:val="both"/>
        <w:rPr>
          <w:rFonts w:ascii="Arial" w:hAnsi="Arial" w:cs="Arial"/>
          <w:sz w:val="24"/>
          <w:szCs w:val="24"/>
        </w:rPr>
      </w:pPr>
      <w:r>
        <w:rPr>
          <w:rFonts w:ascii="Arial" w:hAnsi="Arial" w:cs="Arial"/>
          <w:sz w:val="24"/>
          <w:szCs w:val="24"/>
        </w:rPr>
        <w:t xml:space="preserve">c) </w:t>
      </w:r>
      <w:r w:rsidRPr="001353D5">
        <w:rPr>
          <w:rFonts w:ascii="Arial" w:hAnsi="Arial" w:cs="Arial"/>
          <w:sz w:val="24"/>
          <w:szCs w:val="24"/>
        </w:rPr>
        <w:t>platnou akreditaci vzdělávacího zařízení (instituce) u Ministerstva práce a sociálních věcí ČR – koncovka I, z níž musí vyplývat, že dodavatel je akreditován jako vzdělávací instituce u MPSV ČR minimálně 2 roky.</w:t>
      </w:r>
    </w:p>
    <w:p w:rsidR="00B60590" w:rsidRDefault="00C400A2">
      <w:pPr>
        <w:jc w:val="both"/>
        <w:rPr>
          <w:rFonts w:ascii="Arial" w:hAnsi="Arial" w:cs="Arial"/>
          <w:sz w:val="24"/>
          <w:szCs w:val="24"/>
        </w:rPr>
      </w:pPr>
      <w:r>
        <w:rPr>
          <w:rFonts w:ascii="Arial" w:hAnsi="Arial" w:cs="Arial"/>
          <w:sz w:val="24"/>
          <w:szCs w:val="24"/>
        </w:rPr>
        <w:t xml:space="preserve"> </w:t>
      </w:r>
    </w:p>
    <w:p w:rsidR="00B60590" w:rsidRDefault="00B60590">
      <w:pPr>
        <w:rPr>
          <w:rFonts w:ascii="Arial" w:hAnsi="Arial" w:cs="Arial"/>
          <w:sz w:val="24"/>
          <w:szCs w:val="24"/>
        </w:rPr>
      </w:pPr>
    </w:p>
    <w:p w:rsidR="001353D5" w:rsidRDefault="001353D5">
      <w:pPr>
        <w:pStyle w:val="Nadpis1ZD"/>
        <w:numPr>
          <w:ilvl w:val="0"/>
          <w:numId w:val="12"/>
        </w:numPr>
        <w:tabs>
          <w:tab w:val="clear" w:pos="720"/>
          <w:tab w:val="num" w:pos="644"/>
        </w:tabs>
        <w:ind w:left="644"/>
        <w:rPr>
          <w:rFonts w:ascii="Arial" w:hAnsi="Arial" w:cs="Arial"/>
        </w:rPr>
      </w:pPr>
      <w:bookmarkStart w:id="7" w:name="_Toc145926519"/>
      <w:bookmarkStart w:id="8" w:name="_Toc156973256"/>
      <w:r>
        <w:rPr>
          <w:rFonts w:ascii="Arial" w:hAnsi="Arial" w:cs="Arial"/>
        </w:rPr>
        <w:t>Ekonomická a finanční způsobilost – § 50 odst. 1 písm. c) zákona</w:t>
      </w:r>
    </w:p>
    <w:p w:rsidR="001353D5" w:rsidRDefault="001353D5" w:rsidP="001353D5">
      <w:pPr>
        <w:pStyle w:val="Nadpis1ZD"/>
        <w:numPr>
          <w:ilvl w:val="0"/>
          <w:numId w:val="0"/>
        </w:numPr>
        <w:ind w:left="644"/>
        <w:rPr>
          <w:rFonts w:ascii="Arial" w:hAnsi="Arial" w:cs="Arial"/>
          <w:b w:val="0"/>
          <w:sz w:val="24"/>
          <w:szCs w:val="24"/>
        </w:rPr>
      </w:pPr>
    </w:p>
    <w:p w:rsidR="001353D5" w:rsidRDefault="001353D5" w:rsidP="001353D5">
      <w:pPr>
        <w:pStyle w:val="Nadpis1ZD"/>
        <w:numPr>
          <w:ilvl w:val="0"/>
          <w:numId w:val="0"/>
        </w:numPr>
        <w:rPr>
          <w:rFonts w:ascii="Arial" w:hAnsi="Arial" w:cs="Arial"/>
          <w:b w:val="0"/>
          <w:sz w:val="24"/>
          <w:szCs w:val="24"/>
        </w:rPr>
      </w:pPr>
      <w:r w:rsidRPr="001353D5">
        <w:rPr>
          <w:rFonts w:ascii="Arial" w:hAnsi="Arial" w:cs="Arial"/>
          <w:b w:val="0"/>
          <w:sz w:val="24"/>
          <w:szCs w:val="24"/>
        </w:rPr>
        <w:t>Tento kvalifikační předpoklad splní dodavatel předložením čestného prohlášení o své ekonomické a finanční způsobilosti splnit veřejnou zakázku.</w:t>
      </w:r>
      <w:r>
        <w:rPr>
          <w:rFonts w:ascii="Arial" w:hAnsi="Arial" w:cs="Arial"/>
          <w:b w:val="0"/>
          <w:sz w:val="24"/>
          <w:szCs w:val="24"/>
        </w:rPr>
        <w:t xml:space="preserve"> Vzor čestného prohlášení je přílohou kvalifikační dokumentace č. 2.</w:t>
      </w:r>
    </w:p>
    <w:p w:rsidR="001353D5" w:rsidRDefault="001353D5" w:rsidP="001353D5">
      <w:pPr>
        <w:pStyle w:val="Nadpis1ZD"/>
        <w:numPr>
          <w:ilvl w:val="0"/>
          <w:numId w:val="0"/>
        </w:numPr>
        <w:ind w:left="644"/>
        <w:rPr>
          <w:rFonts w:ascii="Arial" w:hAnsi="Arial" w:cs="Arial"/>
          <w:b w:val="0"/>
          <w:sz w:val="24"/>
          <w:szCs w:val="24"/>
        </w:rPr>
      </w:pPr>
    </w:p>
    <w:p w:rsidR="001353D5" w:rsidRPr="001353D5" w:rsidRDefault="001353D5" w:rsidP="001353D5">
      <w:pPr>
        <w:pStyle w:val="Nadpis1ZD"/>
        <w:numPr>
          <w:ilvl w:val="0"/>
          <w:numId w:val="0"/>
        </w:numPr>
        <w:ind w:left="644"/>
        <w:rPr>
          <w:rFonts w:ascii="Arial" w:hAnsi="Arial" w:cs="Arial"/>
          <w:b w:val="0"/>
          <w:sz w:val="24"/>
          <w:szCs w:val="24"/>
        </w:rPr>
      </w:pPr>
    </w:p>
    <w:p w:rsidR="00B60590" w:rsidRDefault="00C400A2">
      <w:pPr>
        <w:pStyle w:val="Nadpis1ZD"/>
        <w:numPr>
          <w:ilvl w:val="0"/>
          <w:numId w:val="12"/>
        </w:numPr>
        <w:tabs>
          <w:tab w:val="clear" w:pos="720"/>
          <w:tab w:val="num" w:pos="644"/>
        </w:tabs>
        <w:ind w:left="644"/>
        <w:rPr>
          <w:rFonts w:ascii="Arial" w:hAnsi="Arial" w:cs="Arial"/>
        </w:rPr>
      </w:pPr>
      <w:r>
        <w:rPr>
          <w:rFonts w:ascii="Arial" w:hAnsi="Arial" w:cs="Arial"/>
        </w:rPr>
        <w:t xml:space="preserve">Technické kvalifikační předpoklady - § 56 zákona </w:t>
      </w:r>
    </w:p>
    <w:p w:rsidR="00B60590" w:rsidRDefault="00B60590">
      <w:pPr>
        <w:pStyle w:val="Nadpis1ZD"/>
        <w:numPr>
          <w:ilvl w:val="0"/>
          <w:numId w:val="0"/>
        </w:numPr>
        <w:rPr>
          <w:rFonts w:ascii="Arial" w:hAnsi="Arial" w:cs="Arial"/>
        </w:rPr>
      </w:pPr>
    </w:p>
    <w:p w:rsidR="008C31C9" w:rsidRPr="008C31C9" w:rsidRDefault="008C31C9" w:rsidP="008C31C9">
      <w:pPr>
        <w:pStyle w:val="Zkladntext"/>
        <w:jc w:val="both"/>
        <w:rPr>
          <w:rFonts w:ascii="Arial" w:hAnsi="Arial" w:cs="Arial"/>
          <w:szCs w:val="24"/>
        </w:rPr>
      </w:pPr>
      <w:r w:rsidRPr="008C31C9">
        <w:rPr>
          <w:rFonts w:ascii="Arial" w:hAnsi="Arial" w:cs="Arial"/>
          <w:szCs w:val="24"/>
        </w:rPr>
        <w:t>Zadavatel požaduje prokázání splnění technických kvalifikačních</w:t>
      </w:r>
      <w:r>
        <w:rPr>
          <w:rFonts w:ascii="Arial" w:hAnsi="Arial" w:cs="Arial"/>
          <w:szCs w:val="24"/>
        </w:rPr>
        <w:t xml:space="preserve"> předpokladů dodavatele</w:t>
      </w:r>
      <w:r w:rsidRPr="008C31C9">
        <w:rPr>
          <w:rFonts w:ascii="Arial" w:hAnsi="Arial" w:cs="Arial"/>
          <w:szCs w:val="24"/>
        </w:rPr>
        <w:t xml:space="preserve">. </w:t>
      </w:r>
    </w:p>
    <w:p w:rsidR="008C31C9" w:rsidRDefault="008C31C9" w:rsidP="008C31C9">
      <w:pPr>
        <w:pStyle w:val="odrkyChar"/>
        <w:rPr>
          <w:sz w:val="24"/>
          <w:szCs w:val="24"/>
        </w:rPr>
      </w:pPr>
      <w:r w:rsidRPr="008C31C9">
        <w:rPr>
          <w:sz w:val="24"/>
          <w:szCs w:val="24"/>
        </w:rPr>
        <w:t xml:space="preserve">Technické kvalifikační předpoklady jsou níže uvedeny pro každou část zakázky zvlášť. Pokud uchazeč podává nabídku do více částí veřejné zakázky, pak platí, že doklady, jimiž prokazuje splnění technických kvalifikačních předpokladů, dokládá pro přehlednost nabídky </w:t>
      </w:r>
      <w:r w:rsidRPr="008C31C9">
        <w:rPr>
          <w:b/>
          <w:sz w:val="24"/>
          <w:szCs w:val="24"/>
          <w:highlight w:val="yellow"/>
        </w:rPr>
        <w:t>pro každou část nabídky samostatně</w:t>
      </w:r>
      <w:r w:rsidRPr="008C31C9">
        <w:rPr>
          <w:sz w:val="24"/>
          <w:szCs w:val="24"/>
        </w:rPr>
        <w:t>.</w:t>
      </w:r>
    </w:p>
    <w:p w:rsidR="008C31C9" w:rsidRDefault="008C31C9" w:rsidP="008C31C9">
      <w:pPr>
        <w:pStyle w:val="odrkyChar"/>
        <w:rPr>
          <w:sz w:val="24"/>
          <w:szCs w:val="24"/>
        </w:rPr>
      </w:pPr>
    </w:p>
    <w:p w:rsidR="008C31C9" w:rsidRPr="00420841" w:rsidRDefault="008C31C9" w:rsidP="008C31C9">
      <w:pPr>
        <w:pStyle w:val="Zkladntext"/>
        <w:rPr>
          <w:rFonts w:ascii="Arial" w:hAnsi="Arial" w:cs="Arial"/>
          <w:u w:val="single"/>
        </w:rPr>
      </w:pPr>
      <w:r w:rsidRPr="00420841">
        <w:rPr>
          <w:rFonts w:ascii="Arial" w:hAnsi="Arial" w:cs="Arial"/>
          <w:b/>
          <w:u w:val="single"/>
        </w:rPr>
        <w:t>Část 1: MODUL I: Vzdělávací program – Případová práce s uživateli sociálních služeb se zdravotním postižením</w:t>
      </w:r>
    </w:p>
    <w:p w:rsidR="008C31C9" w:rsidRDefault="008C31C9" w:rsidP="008C31C9">
      <w:pPr>
        <w:pStyle w:val="Zkladntext"/>
        <w:rPr>
          <w:rFonts w:ascii="Arial" w:hAnsi="Arial" w:cs="Arial"/>
        </w:rPr>
      </w:pPr>
    </w:p>
    <w:p w:rsidR="008C31C9" w:rsidRPr="00A20A18" w:rsidRDefault="008C31C9" w:rsidP="008C31C9">
      <w:pPr>
        <w:pStyle w:val="odrkyChar"/>
        <w:ind w:left="708" w:hanging="708"/>
        <w:rPr>
          <w:sz w:val="24"/>
          <w:szCs w:val="24"/>
        </w:rPr>
      </w:pPr>
      <w:r w:rsidRPr="00A20A18">
        <w:rPr>
          <w:sz w:val="24"/>
          <w:szCs w:val="24"/>
        </w:rPr>
        <w:t>Splnění technických kvalifikačních předpokladů prokáže dodavatel, který předloží:</w:t>
      </w:r>
    </w:p>
    <w:p w:rsidR="008C31C9" w:rsidRPr="00A20A18" w:rsidRDefault="008C31C9" w:rsidP="008C31C9">
      <w:pPr>
        <w:pStyle w:val="odrkyChar"/>
        <w:ind w:left="708" w:hanging="708"/>
        <w:rPr>
          <w:sz w:val="24"/>
          <w:szCs w:val="24"/>
        </w:rPr>
      </w:pPr>
    </w:p>
    <w:p w:rsidR="008C31C9" w:rsidRPr="00A20A18" w:rsidRDefault="008C31C9" w:rsidP="008C31C9">
      <w:pPr>
        <w:pStyle w:val="odrkyChar"/>
        <w:numPr>
          <w:ilvl w:val="0"/>
          <w:numId w:val="15"/>
        </w:numPr>
        <w:rPr>
          <w:sz w:val="24"/>
          <w:szCs w:val="24"/>
        </w:rPr>
      </w:pPr>
      <w:r w:rsidRPr="007E1129">
        <w:rPr>
          <w:b/>
          <w:sz w:val="24"/>
          <w:szCs w:val="24"/>
        </w:rPr>
        <w:t>Seznam významných služeb</w:t>
      </w:r>
      <w:r w:rsidRPr="007E1129">
        <w:rPr>
          <w:sz w:val="24"/>
          <w:szCs w:val="24"/>
        </w:rPr>
        <w:t xml:space="preserve"> poskytnutých dodavatelem</w:t>
      </w:r>
      <w:r w:rsidRPr="00A20A18">
        <w:rPr>
          <w:sz w:val="24"/>
          <w:szCs w:val="24"/>
        </w:rPr>
        <w:t xml:space="preserve"> za poslední 3 roky </w:t>
      </w:r>
      <w:r w:rsidR="005D31A5">
        <w:rPr>
          <w:sz w:val="24"/>
          <w:szCs w:val="24"/>
        </w:rPr>
        <w:t>s uvedením rozsahu a doby poskytnutí</w:t>
      </w:r>
    </w:p>
    <w:p w:rsidR="008C31C9" w:rsidRPr="00A20A18" w:rsidRDefault="008C31C9" w:rsidP="008C31C9">
      <w:pPr>
        <w:pStyle w:val="odrkyChar"/>
        <w:ind w:left="720"/>
        <w:rPr>
          <w:sz w:val="24"/>
          <w:szCs w:val="24"/>
        </w:rPr>
      </w:pPr>
      <w:r w:rsidRPr="00A20A18">
        <w:rPr>
          <w:sz w:val="24"/>
          <w:szCs w:val="24"/>
        </w:rPr>
        <w:t>Přílohou tohoto seznamu musí být</w:t>
      </w:r>
    </w:p>
    <w:p w:rsidR="008C31C9" w:rsidRPr="00A20A18" w:rsidRDefault="008C31C9" w:rsidP="008C31C9">
      <w:pPr>
        <w:pStyle w:val="odrkyChar"/>
        <w:numPr>
          <w:ilvl w:val="0"/>
          <w:numId w:val="16"/>
        </w:numPr>
        <w:rPr>
          <w:sz w:val="24"/>
          <w:szCs w:val="24"/>
        </w:rPr>
      </w:pPr>
      <w:r w:rsidRPr="00A20A18">
        <w:rPr>
          <w:sz w:val="24"/>
          <w:szCs w:val="24"/>
        </w:rPr>
        <w:t>osvědčení vydané veřejným zadavatelem, pokud byly služby poskytovány veřejnému zadavateli, nebo</w:t>
      </w:r>
    </w:p>
    <w:p w:rsidR="008C31C9" w:rsidRPr="00A20A18" w:rsidRDefault="008C31C9" w:rsidP="008C31C9">
      <w:pPr>
        <w:pStyle w:val="odrkyChar"/>
        <w:numPr>
          <w:ilvl w:val="0"/>
          <w:numId w:val="16"/>
        </w:numPr>
        <w:rPr>
          <w:sz w:val="24"/>
          <w:szCs w:val="24"/>
        </w:rPr>
      </w:pPr>
      <w:r w:rsidRPr="00A20A18">
        <w:rPr>
          <w:sz w:val="24"/>
          <w:szCs w:val="24"/>
        </w:rPr>
        <w:t>osvědčení vydané jinou osobou, pokud byly služby poskytovány jiné osobě než veřejnému zadavateli.</w:t>
      </w:r>
    </w:p>
    <w:p w:rsidR="008C31C9" w:rsidRPr="00A20A18" w:rsidRDefault="005D31A5" w:rsidP="008C31C9">
      <w:pPr>
        <w:pStyle w:val="odrkyChar"/>
        <w:numPr>
          <w:ilvl w:val="0"/>
          <w:numId w:val="16"/>
        </w:numPr>
        <w:rPr>
          <w:sz w:val="24"/>
          <w:szCs w:val="24"/>
        </w:rPr>
      </w:pPr>
      <w:r>
        <w:rPr>
          <w:sz w:val="24"/>
          <w:szCs w:val="24"/>
        </w:rPr>
        <w:lastRenderedPageBreak/>
        <w:t>smlouva s jinou osobou a doklad o uskutečnění plnění dodavatele</w:t>
      </w:r>
      <w:r w:rsidR="008C31C9" w:rsidRPr="00A20A18">
        <w:rPr>
          <w:sz w:val="24"/>
          <w:szCs w:val="24"/>
        </w:rPr>
        <w:t>, není-li současně možné osvědčení podle bodu 2 od této osoby získat z důvodu spočívající na její straně.</w:t>
      </w:r>
    </w:p>
    <w:p w:rsidR="008C31C9" w:rsidRPr="00A20A18" w:rsidRDefault="008C31C9" w:rsidP="008C31C9">
      <w:pPr>
        <w:pStyle w:val="odrkyChar"/>
        <w:ind w:left="720"/>
        <w:rPr>
          <w:sz w:val="24"/>
          <w:szCs w:val="24"/>
        </w:rPr>
      </w:pPr>
      <w:r w:rsidRPr="00A20A18">
        <w:rPr>
          <w:sz w:val="24"/>
          <w:szCs w:val="24"/>
        </w:rPr>
        <w:t xml:space="preserve">Ze seznamu či osvědčení (popř. za shora uvedených podmínek prohlášení) musí </w:t>
      </w:r>
      <w:r w:rsidRPr="00A20A18">
        <w:rPr>
          <w:sz w:val="24"/>
          <w:szCs w:val="24"/>
          <w:u w:val="single"/>
        </w:rPr>
        <w:t xml:space="preserve">prokazatelně a jednoznačně </w:t>
      </w:r>
      <w:r w:rsidRPr="00A20A18">
        <w:rPr>
          <w:sz w:val="24"/>
          <w:szCs w:val="24"/>
        </w:rPr>
        <w:t>vyplývat splnění požadavků zadavatele a musí v něm být uvedena kontaktní osoba příslušného objednatele, u které bude možné poskytnutí významné služby ověřit. Rovněž z něj musí vyplývat:</w:t>
      </w:r>
    </w:p>
    <w:p w:rsidR="008C31C9" w:rsidRPr="00A20A18" w:rsidRDefault="008C31C9" w:rsidP="008C31C9">
      <w:pPr>
        <w:pStyle w:val="odrkyChar"/>
        <w:numPr>
          <w:ilvl w:val="0"/>
          <w:numId w:val="17"/>
        </w:numPr>
        <w:rPr>
          <w:sz w:val="24"/>
          <w:szCs w:val="24"/>
        </w:rPr>
      </w:pPr>
      <w:r w:rsidRPr="00A20A18">
        <w:rPr>
          <w:sz w:val="24"/>
          <w:szCs w:val="24"/>
        </w:rPr>
        <w:t>Název objednatele</w:t>
      </w:r>
    </w:p>
    <w:p w:rsidR="008C31C9" w:rsidRPr="00A20A18" w:rsidRDefault="008C31C9" w:rsidP="008C31C9">
      <w:pPr>
        <w:pStyle w:val="odrkyChar"/>
        <w:numPr>
          <w:ilvl w:val="0"/>
          <w:numId w:val="17"/>
        </w:numPr>
        <w:rPr>
          <w:sz w:val="24"/>
          <w:szCs w:val="24"/>
        </w:rPr>
      </w:pPr>
      <w:r w:rsidRPr="00A20A18">
        <w:rPr>
          <w:sz w:val="24"/>
          <w:szCs w:val="24"/>
        </w:rPr>
        <w:t>Popis (s vymezením rozsahu a předmětu) významné služby,</w:t>
      </w:r>
    </w:p>
    <w:p w:rsidR="008C31C9" w:rsidRPr="00A20A18" w:rsidRDefault="008C31C9" w:rsidP="008C31C9">
      <w:pPr>
        <w:pStyle w:val="odrkyChar"/>
        <w:numPr>
          <w:ilvl w:val="0"/>
          <w:numId w:val="17"/>
        </w:numPr>
        <w:rPr>
          <w:sz w:val="24"/>
          <w:szCs w:val="24"/>
        </w:rPr>
      </w:pPr>
      <w:r w:rsidRPr="00A20A18">
        <w:rPr>
          <w:sz w:val="24"/>
          <w:szCs w:val="24"/>
        </w:rPr>
        <w:t>Doba realizace zakázky (zahájení a ukončení)</w:t>
      </w:r>
    </w:p>
    <w:p w:rsidR="008C31C9" w:rsidRPr="00A20A18" w:rsidRDefault="008C31C9" w:rsidP="008C31C9">
      <w:pPr>
        <w:pStyle w:val="odrkyChar"/>
        <w:numPr>
          <w:ilvl w:val="0"/>
          <w:numId w:val="17"/>
        </w:numPr>
        <w:rPr>
          <w:sz w:val="24"/>
          <w:szCs w:val="24"/>
        </w:rPr>
      </w:pPr>
      <w:r w:rsidRPr="00A20A18">
        <w:rPr>
          <w:sz w:val="24"/>
          <w:szCs w:val="24"/>
        </w:rPr>
        <w:t>Finanční hodnota služby</w:t>
      </w:r>
    </w:p>
    <w:p w:rsidR="008C31C9" w:rsidRPr="00A20A18" w:rsidRDefault="008C31C9" w:rsidP="005D31A5">
      <w:pPr>
        <w:pStyle w:val="odrkyChar"/>
        <w:ind w:left="709"/>
        <w:rPr>
          <w:sz w:val="24"/>
          <w:szCs w:val="24"/>
        </w:rPr>
      </w:pPr>
      <w:r w:rsidRPr="00A20A18">
        <w:rPr>
          <w:sz w:val="24"/>
          <w:szCs w:val="24"/>
        </w:rPr>
        <w:t xml:space="preserve">Významnou službou se rozumí taková služba, jejíž finanční rozsah byl </w:t>
      </w:r>
      <w:r w:rsidRPr="005D31A5">
        <w:rPr>
          <w:b/>
          <w:sz w:val="24"/>
          <w:szCs w:val="24"/>
        </w:rPr>
        <w:t>min. 200.000,- Kč bez DPH</w:t>
      </w:r>
      <w:r w:rsidRPr="00A20A18">
        <w:rPr>
          <w:sz w:val="24"/>
          <w:szCs w:val="24"/>
        </w:rPr>
        <w:t xml:space="preserve"> a jejímž předmětem byla realizace vzdělávacích aktivit pro sociální pracovníky a pracovníky v sociálních službách.</w:t>
      </w:r>
    </w:p>
    <w:p w:rsidR="008C31C9" w:rsidRDefault="008C31C9" w:rsidP="005D31A5">
      <w:pPr>
        <w:pStyle w:val="odrkyChar"/>
        <w:ind w:left="709"/>
        <w:rPr>
          <w:sz w:val="24"/>
          <w:szCs w:val="24"/>
        </w:rPr>
      </w:pPr>
      <w:r w:rsidRPr="00A20A18">
        <w:rPr>
          <w:sz w:val="24"/>
          <w:szCs w:val="24"/>
        </w:rPr>
        <w:t xml:space="preserve">Z předloženého seznamu a </w:t>
      </w:r>
      <w:r w:rsidR="005D31A5">
        <w:rPr>
          <w:sz w:val="24"/>
          <w:szCs w:val="24"/>
        </w:rPr>
        <w:t>osvědčení</w:t>
      </w:r>
      <w:r w:rsidRPr="00A20A18">
        <w:rPr>
          <w:sz w:val="24"/>
          <w:szCs w:val="24"/>
        </w:rPr>
        <w:t xml:space="preserve"> musí vyplývat, že dodavatel v uvedeném období</w:t>
      </w:r>
      <w:r w:rsidR="005D31A5">
        <w:rPr>
          <w:sz w:val="24"/>
          <w:szCs w:val="24"/>
        </w:rPr>
        <w:t xml:space="preserve"> posledních 3 let (počítaných od konce lhůty pro podání nabídek)</w:t>
      </w:r>
      <w:r w:rsidRPr="00A20A18">
        <w:rPr>
          <w:sz w:val="24"/>
          <w:szCs w:val="24"/>
        </w:rPr>
        <w:t xml:space="preserve"> poskytl </w:t>
      </w:r>
      <w:r w:rsidRPr="005D31A5">
        <w:rPr>
          <w:b/>
          <w:sz w:val="24"/>
          <w:szCs w:val="24"/>
        </w:rPr>
        <w:t>minimálně 3</w:t>
      </w:r>
      <w:r w:rsidRPr="00A20A18">
        <w:rPr>
          <w:sz w:val="24"/>
          <w:szCs w:val="24"/>
        </w:rPr>
        <w:t xml:space="preserve"> významné služby dle požadavků stanovených výše.</w:t>
      </w:r>
    </w:p>
    <w:p w:rsidR="005D31A5" w:rsidRPr="005D31A5" w:rsidRDefault="005D31A5" w:rsidP="005D31A5">
      <w:pPr>
        <w:pStyle w:val="odrkyChar"/>
        <w:numPr>
          <w:ilvl w:val="0"/>
          <w:numId w:val="15"/>
        </w:numPr>
        <w:rPr>
          <w:sz w:val="24"/>
          <w:szCs w:val="24"/>
        </w:rPr>
      </w:pPr>
      <w:r w:rsidRPr="007E1129">
        <w:rPr>
          <w:b/>
          <w:sz w:val="24"/>
          <w:szCs w:val="24"/>
        </w:rPr>
        <w:t>Seznam lektorů</w:t>
      </w:r>
      <w:r w:rsidRPr="005D31A5">
        <w:rPr>
          <w:sz w:val="24"/>
          <w:szCs w:val="24"/>
        </w:rPr>
        <w:t>, kteří se budou podílet na plnění veřejné zakázky (</w:t>
      </w:r>
      <w:r w:rsidR="007E1129" w:rsidRPr="007E1129">
        <w:rPr>
          <w:sz w:val="24"/>
          <w:szCs w:val="24"/>
        </w:rPr>
        <w:t xml:space="preserve">viz příloha kvalifikační dokumentace </w:t>
      </w:r>
      <w:r w:rsidR="007E1129" w:rsidRPr="00D03454">
        <w:rPr>
          <w:sz w:val="24"/>
          <w:szCs w:val="24"/>
        </w:rPr>
        <w:t>č. 3</w:t>
      </w:r>
      <w:r w:rsidRPr="005D31A5">
        <w:rPr>
          <w:sz w:val="24"/>
          <w:szCs w:val="24"/>
        </w:rPr>
        <w:t>). Ze seznamu</w:t>
      </w:r>
      <w:r w:rsidR="007E1129">
        <w:rPr>
          <w:sz w:val="24"/>
          <w:szCs w:val="24"/>
        </w:rPr>
        <w:t xml:space="preserve"> lektorů</w:t>
      </w:r>
      <w:r w:rsidRPr="005D31A5">
        <w:rPr>
          <w:sz w:val="24"/>
          <w:szCs w:val="24"/>
        </w:rPr>
        <w:t xml:space="preserve"> musí být patrné, že plnění zakázky bude zajištěno </w:t>
      </w:r>
      <w:r w:rsidRPr="00291F23">
        <w:rPr>
          <w:sz w:val="24"/>
          <w:szCs w:val="24"/>
          <w:u w:val="single"/>
        </w:rPr>
        <w:t>minimálně 3 lektory</w:t>
      </w:r>
      <w:r w:rsidRPr="005D31A5">
        <w:rPr>
          <w:sz w:val="24"/>
          <w:szCs w:val="24"/>
        </w:rPr>
        <w:t>.</w:t>
      </w:r>
    </w:p>
    <w:p w:rsidR="005D31A5" w:rsidRPr="005D31A5" w:rsidRDefault="005D31A5" w:rsidP="005D31A5">
      <w:pPr>
        <w:pStyle w:val="odrkyChar"/>
        <w:numPr>
          <w:ilvl w:val="0"/>
          <w:numId w:val="15"/>
        </w:numPr>
        <w:rPr>
          <w:sz w:val="24"/>
          <w:szCs w:val="24"/>
          <w:u w:val="single"/>
        </w:rPr>
      </w:pPr>
      <w:r w:rsidRPr="007E1129">
        <w:rPr>
          <w:b/>
          <w:sz w:val="24"/>
          <w:szCs w:val="24"/>
        </w:rPr>
        <w:t>Osvědčení o vzdělání a odborné kvalifikaci lektorů</w:t>
      </w:r>
      <w:r w:rsidR="00293E32">
        <w:rPr>
          <w:sz w:val="24"/>
          <w:szCs w:val="24"/>
        </w:rPr>
        <w:t xml:space="preserve"> </w:t>
      </w:r>
      <w:r w:rsidRPr="005D31A5">
        <w:rPr>
          <w:sz w:val="24"/>
          <w:szCs w:val="24"/>
        </w:rPr>
        <w:t>dodavatele podílejících se na plnění zakázky. Každý z lektorů uvedený v seznamu dle bodu b) výše (všichni lektoři, kteří se budou na předmětu plnění podílet), musí splňovat následující předpoklady.</w:t>
      </w:r>
    </w:p>
    <w:p w:rsidR="00293E32" w:rsidRDefault="005D31A5" w:rsidP="00293E32">
      <w:pPr>
        <w:pStyle w:val="Zkladntext"/>
        <w:numPr>
          <w:ilvl w:val="0"/>
          <w:numId w:val="18"/>
        </w:numPr>
        <w:spacing w:after="120"/>
        <w:ind w:left="1434" w:hanging="357"/>
        <w:contextualSpacing/>
        <w:jc w:val="both"/>
        <w:rPr>
          <w:rFonts w:ascii="Arial" w:hAnsi="Arial" w:cs="Arial"/>
          <w:szCs w:val="24"/>
        </w:rPr>
      </w:pPr>
      <w:r w:rsidRPr="005D31A5">
        <w:rPr>
          <w:rFonts w:ascii="Arial" w:hAnsi="Arial" w:cs="Arial"/>
          <w:szCs w:val="24"/>
        </w:rPr>
        <w:t xml:space="preserve">VŠ nebo VOŠ vzdělání (dodavatel skutečnost prokáže VŠ nebo VOŠ </w:t>
      </w:r>
      <w:r w:rsidRPr="007E1129">
        <w:rPr>
          <w:rFonts w:ascii="Arial" w:hAnsi="Arial" w:cs="Arial"/>
          <w:szCs w:val="24"/>
          <w:u w:val="single"/>
        </w:rPr>
        <w:t>diplomem</w:t>
      </w:r>
      <w:r w:rsidRPr="005D31A5">
        <w:rPr>
          <w:rFonts w:ascii="Arial" w:hAnsi="Arial" w:cs="Arial"/>
          <w:szCs w:val="24"/>
        </w:rPr>
        <w:t>, postačí prostá kopie).</w:t>
      </w:r>
    </w:p>
    <w:p w:rsidR="00293E32" w:rsidRPr="00293E32" w:rsidRDefault="00293E32" w:rsidP="00293E32">
      <w:pPr>
        <w:pStyle w:val="Zkladntext"/>
        <w:spacing w:after="120"/>
        <w:ind w:left="1434"/>
        <w:contextualSpacing/>
        <w:jc w:val="both"/>
        <w:rPr>
          <w:rFonts w:ascii="Arial" w:hAnsi="Arial" w:cs="Arial"/>
          <w:szCs w:val="24"/>
        </w:rPr>
      </w:pPr>
    </w:p>
    <w:p w:rsidR="005D31A5" w:rsidRPr="007E1129" w:rsidRDefault="005D31A5" w:rsidP="005D31A5">
      <w:pPr>
        <w:pStyle w:val="Zkladntext"/>
        <w:numPr>
          <w:ilvl w:val="0"/>
          <w:numId w:val="18"/>
        </w:numPr>
        <w:spacing w:after="120"/>
        <w:jc w:val="both"/>
        <w:rPr>
          <w:rFonts w:ascii="Arial" w:hAnsi="Arial" w:cs="Arial"/>
          <w:szCs w:val="24"/>
        </w:rPr>
      </w:pPr>
      <w:r w:rsidRPr="007E1129">
        <w:rPr>
          <w:rFonts w:ascii="Arial" w:hAnsi="Arial" w:cs="Arial"/>
          <w:szCs w:val="24"/>
        </w:rPr>
        <w:t xml:space="preserve">Minimálně dvouleté profesní zkušenosti (aplikace v praxi) ve vztahu k přednášenému tématu (dodavatel prokáže skutečnost podrobným </w:t>
      </w:r>
      <w:r w:rsidRPr="007E1129">
        <w:rPr>
          <w:rFonts w:ascii="Arial" w:hAnsi="Arial" w:cs="Arial"/>
          <w:szCs w:val="24"/>
          <w:u w:val="single"/>
        </w:rPr>
        <w:t>strukturovaným životopisem</w:t>
      </w:r>
      <w:r w:rsidRPr="007E1129">
        <w:rPr>
          <w:rFonts w:ascii="Arial" w:hAnsi="Arial" w:cs="Arial"/>
          <w:szCs w:val="24"/>
        </w:rPr>
        <w:t xml:space="preserve"> dle vzoru v</w:t>
      </w:r>
      <w:r w:rsidR="007E1129" w:rsidRPr="007E1129">
        <w:rPr>
          <w:rFonts w:ascii="Arial" w:hAnsi="Arial" w:cs="Arial"/>
          <w:szCs w:val="24"/>
        </w:rPr>
        <w:t> </w:t>
      </w:r>
      <w:r w:rsidRPr="007E1129">
        <w:rPr>
          <w:rFonts w:ascii="Arial" w:hAnsi="Arial" w:cs="Arial"/>
          <w:szCs w:val="24"/>
        </w:rPr>
        <w:t>příloze</w:t>
      </w:r>
      <w:r w:rsidR="007E1129" w:rsidRPr="007E1129">
        <w:rPr>
          <w:rFonts w:ascii="Arial" w:hAnsi="Arial" w:cs="Arial"/>
          <w:szCs w:val="24"/>
        </w:rPr>
        <w:t xml:space="preserve"> kvalifikační dokumentace</w:t>
      </w:r>
      <w:r w:rsidRPr="007E1129">
        <w:rPr>
          <w:rFonts w:ascii="Arial" w:hAnsi="Arial" w:cs="Arial"/>
          <w:szCs w:val="24"/>
        </w:rPr>
        <w:t xml:space="preserve"> </w:t>
      </w:r>
      <w:r w:rsidRPr="00D03454">
        <w:rPr>
          <w:rFonts w:ascii="Arial" w:hAnsi="Arial" w:cs="Arial"/>
          <w:szCs w:val="24"/>
        </w:rPr>
        <w:t>č</w:t>
      </w:r>
      <w:r w:rsidR="007E1129" w:rsidRPr="00D03454">
        <w:rPr>
          <w:rFonts w:ascii="Arial" w:hAnsi="Arial" w:cs="Arial"/>
          <w:szCs w:val="24"/>
        </w:rPr>
        <w:t>. 4</w:t>
      </w:r>
      <w:r w:rsidRPr="007E1129">
        <w:rPr>
          <w:rFonts w:ascii="Arial" w:hAnsi="Arial" w:cs="Arial"/>
          <w:szCs w:val="24"/>
        </w:rPr>
        <w:t xml:space="preserve"> s referenčními kontakty</w:t>
      </w:r>
      <w:r w:rsidR="007E1129">
        <w:rPr>
          <w:rFonts w:ascii="Arial" w:hAnsi="Arial" w:cs="Arial"/>
          <w:szCs w:val="24"/>
        </w:rPr>
        <w:t>)</w:t>
      </w:r>
      <w:r w:rsidRPr="007E1129">
        <w:rPr>
          <w:rFonts w:ascii="Arial" w:hAnsi="Arial" w:cs="Arial"/>
          <w:szCs w:val="24"/>
        </w:rPr>
        <w:t>.</w:t>
      </w:r>
    </w:p>
    <w:p w:rsidR="005D31A5" w:rsidRPr="005D31A5" w:rsidRDefault="005D31A5" w:rsidP="005D31A5">
      <w:pPr>
        <w:pStyle w:val="Zkladntext"/>
        <w:spacing w:after="120"/>
        <w:ind w:left="1442"/>
        <w:jc w:val="both"/>
        <w:rPr>
          <w:rFonts w:ascii="Arial" w:hAnsi="Arial" w:cs="Arial"/>
          <w:szCs w:val="24"/>
        </w:rPr>
      </w:pPr>
      <w:r w:rsidRPr="005D31A5">
        <w:rPr>
          <w:rFonts w:ascii="Arial" w:hAnsi="Arial" w:cs="Arial"/>
          <w:szCs w:val="24"/>
        </w:rPr>
        <w:t>Za profesní zkušenosti dle tohoto bodu bude považováno:</w:t>
      </w:r>
    </w:p>
    <w:p w:rsidR="005D31A5" w:rsidRPr="005D31A5" w:rsidRDefault="005D31A5" w:rsidP="007E1129">
      <w:pPr>
        <w:pStyle w:val="Zkladntext"/>
        <w:numPr>
          <w:ilvl w:val="0"/>
          <w:numId w:val="19"/>
        </w:numPr>
        <w:spacing w:after="120"/>
        <w:ind w:left="1701" w:hanging="283"/>
        <w:jc w:val="both"/>
        <w:rPr>
          <w:rFonts w:ascii="Arial" w:hAnsi="Arial" w:cs="Arial"/>
          <w:szCs w:val="24"/>
        </w:rPr>
      </w:pPr>
      <w:r w:rsidRPr="005D31A5">
        <w:rPr>
          <w:rFonts w:ascii="Arial" w:hAnsi="Arial" w:cs="Arial"/>
          <w:szCs w:val="24"/>
        </w:rPr>
        <w:t xml:space="preserve">praxe v poskytování externí odborné podpory zařízením poskytujícím sociální služby osobám se zdravotním postižením – např. poskytování supervizí, </w:t>
      </w:r>
      <w:proofErr w:type="spellStart"/>
      <w:r w:rsidRPr="005D31A5">
        <w:rPr>
          <w:rFonts w:ascii="Arial" w:hAnsi="Arial" w:cs="Arial"/>
          <w:szCs w:val="24"/>
        </w:rPr>
        <w:t>koučinku</w:t>
      </w:r>
      <w:proofErr w:type="spellEnd"/>
      <w:r w:rsidRPr="005D31A5">
        <w:rPr>
          <w:rFonts w:ascii="Arial" w:hAnsi="Arial" w:cs="Arial"/>
          <w:szCs w:val="24"/>
        </w:rPr>
        <w:t xml:space="preserve">, odborných konzultací ke standardům kvality sociálních služeb, odborných konzultací k individuálnímu plánování sociálních služeb, odborných konzultací k případové práci s uživateli se zdravotním postižením, </w:t>
      </w:r>
    </w:p>
    <w:p w:rsidR="005D31A5" w:rsidRPr="005D31A5" w:rsidRDefault="005D31A5" w:rsidP="007E1129">
      <w:pPr>
        <w:pStyle w:val="Zkladntext"/>
        <w:spacing w:after="120"/>
        <w:ind w:left="2155" w:hanging="454"/>
        <w:jc w:val="both"/>
        <w:rPr>
          <w:rFonts w:ascii="Arial" w:hAnsi="Arial" w:cs="Arial"/>
          <w:szCs w:val="24"/>
        </w:rPr>
      </w:pPr>
      <w:r w:rsidRPr="005D31A5">
        <w:rPr>
          <w:rFonts w:ascii="Arial" w:hAnsi="Arial" w:cs="Arial"/>
          <w:b/>
          <w:szCs w:val="24"/>
        </w:rPr>
        <w:t>nebo</w:t>
      </w:r>
    </w:p>
    <w:p w:rsidR="007E1129" w:rsidRDefault="005D31A5" w:rsidP="00293E32">
      <w:pPr>
        <w:pStyle w:val="Zkladntext"/>
        <w:numPr>
          <w:ilvl w:val="0"/>
          <w:numId w:val="19"/>
        </w:numPr>
        <w:spacing w:after="120"/>
        <w:ind w:left="1702" w:hanging="284"/>
        <w:contextualSpacing/>
        <w:jc w:val="both"/>
        <w:rPr>
          <w:rFonts w:ascii="Arial" w:hAnsi="Arial" w:cs="Arial"/>
          <w:szCs w:val="24"/>
        </w:rPr>
      </w:pPr>
      <w:r w:rsidRPr="005D31A5">
        <w:rPr>
          <w:rFonts w:ascii="Arial" w:hAnsi="Arial" w:cs="Arial"/>
          <w:szCs w:val="24"/>
        </w:rPr>
        <w:t>praxe v poskytování externí odborné podpory zařízením poskytující sociální služby osobám se zdravotním postižením, které procházejí či procházely procesem transformace sociálních služeb.</w:t>
      </w:r>
    </w:p>
    <w:p w:rsidR="00293E32" w:rsidRPr="00293E32" w:rsidRDefault="00293E32" w:rsidP="00293E32">
      <w:pPr>
        <w:pStyle w:val="Zkladntext"/>
        <w:spacing w:after="120"/>
        <w:ind w:left="1702"/>
        <w:contextualSpacing/>
        <w:jc w:val="both"/>
        <w:rPr>
          <w:rFonts w:ascii="Arial" w:hAnsi="Arial" w:cs="Arial"/>
          <w:szCs w:val="24"/>
        </w:rPr>
      </w:pPr>
    </w:p>
    <w:p w:rsidR="005D31A5" w:rsidRDefault="005D31A5" w:rsidP="00293E32">
      <w:pPr>
        <w:pStyle w:val="Zkladntext"/>
        <w:numPr>
          <w:ilvl w:val="0"/>
          <w:numId w:val="18"/>
        </w:numPr>
        <w:spacing w:after="120"/>
        <w:ind w:left="1434" w:hanging="357"/>
        <w:contextualSpacing/>
        <w:jc w:val="both"/>
        <w:rPr>
          <w:rFonts w:ascii="Arial" w:hAnsi="Arial" w:cs="Arial"/>
          <w:szCs w:val="24"/>
        </w:rPr>
      </w:pPr>
      <w:r w:rsidRPr="005D31A5">
        <w:rPr>
          <w:rFonts w:ascii="Arial" w:hAnsi="Arial" w:cs="Arial"/>
          <w:szCs w:val="24"/>
        </w:rPr>
        <w:t xml:space="preserve">Za období posledních tří let lektorsky vedl minimálně </w:t>
      </w:r>
      <w:r w:rsidRPr="00293E32">
        <w:rPr>
          <w:rFonts w:ascii="Arial" w:hAnsi="Arial" w:cs="Arial"/>
          <w:szCs w:val="24"/>
          <w:u w:val="single"/>
        </w:rPr>
        <w:t>4 vzdělávací akce</w:t>
      </w:r>
      <w:r w:rsidRPr="005D31A5">
        <w:rPr>
          <w:rFonts w:ascii="Arial" w:hAnsi="Arial" w:cs="Arial"/>
          <w:szCs w:val="24"/>
        </w:rPr>
        <w:t xml:space="preserve"> v oblasti tematicky odpovídající vzdělávacímu kurzu (dodavatel skutečnost prokáže podrobným strukturovaným životopisem </w:t>
      </w:r>
      <w:r w:rsidRPr="00293E32">
        <w:rPr>
          <w:rFonts w:ascii="Arial" w:hAnsi="Arial" w:cs="Arial"/>
          <w:szCs w:val="24"/>
        </w:rPr>
        <w:t xml:space="preserve">dle vzoru </w:t>
      </w:r>
      <w:r w:rsidR="00293E32" w:rsidRPr="007E1129">
        <w:rPr>
          <w:rFonts w:ascii="Arial" w:hAnsi="Arial" w:cs="Arial"/>
          <w:szCs w:val="24"/>
        </w:rPr>
        <w:t xml:space="preserve">v příloze kvalifikační dokumentace </w:t>
      </w:r>
      <w:r w:rsidR="00293E32" w:rsidRPr="00D03454">
        <w:rPr>
          <w:rFonts w:ascii="Arial" w:hAnsi="Arial" w:cs="Arial"/>
          <w:szCs w:val="24"/>
        </w:rPr>
        <w:t>č. 4</w:t>
      </w:r>
      <w:r w:rsidR="00761716">
        <w:rPr>
          <w:rFonts w:ascii="Arial" w:hAnsi="Arial" w:cs="Arial"/>
          <w:szCs w:val="24"/>
        </w:rPr>
        <w:t xml:space="preserve"> s referenčními kontakty</w:t>
      </w:r>
      <w:r w:rsidR="00D807B8">
        <w:rPr>
          <w:rFonts w:ascii="Arial" w:hAnsi="Arial" w:cs="Arial"/>
          <w:szCs w:val="24"/>
        </w:rPr>
        <w:t>)</w:t>
      </w:r>
      <w:r w:rsidRPr="005D31A5">
        <w:rPr>
          <w:rFonts w:ascii="Arial" w:hAnsi="Arial" w:cs="Arial"/>
          <w:szCs w:val="24"/>
        </w:rPr>
        <w:t>.</w:t>
      </w:r>
    </w:p>
    <w:p w:rsidR="00293E32" w:rsidRPr="00293E32" w:rsidRDefault="00293E32" w:rsidP="00293E32">
      <w:pPr>
        <w:pStyle w:val="Zkladntext"/>
        <w:spacing w:after="120"/>
        <w:ind w:left="1434"/>
        <w:contextualSpacing/>
        <w:jc w:val="both"/>
        <w:rPr>
          <w:rFonts w:ascii="Arial" w:hAnsi="Arial" w:cs="Arial"/>
          <w:szCs w:val="24"/>
        </w:rPr>
      </w:pPr>
    </w:p>
    <w:p w:rsidR="005D31A5" w:rsidRPr="00293E32" w:rsidRDefault="005D31A5" w:rsidP="005D31A5">
      <w:pPr>
        <w:pStyle w:val="odrkyChar"/>
        <w:rPr>
          <w:sz w:val="20"/>
          <w:szCs w:val="20"/>
        </w:rPr>
      </w:pPr>
      <w:r w:rsidRPr="00293E32">
        <w:rPr>
          <w:b/>
          <w:i/>
          <w:sz w:val="20"/>
          <w:szCs w:val="20"/>
          <w:u w:val="single"/>
        </w:rPr>
        <w:t>Upozornění pro dodavatele:</w:t>
      </w:r>
      <w:r w:rsidRPr="00293E32">
        <w:rPr>
          <w:i/>
          <w:sz w:val="20"/>
          <w:szCs w:val="20"/>
        </w:rPr>
        <w:t xml:space="preserve"> pokud lektor není zaměstnanec dodavatele, je považován za jeho subdodavatele. Pokud je lektor subdodavatelem dodavatele, je nutné, aby dodavatel v souladu s § 51 zákona o veřejných zakázkách zadavateli </w:t>
      </w:r>
      <w:r w:rsidRPr="00293E32">
        <w:rPr>
          <w:b/>
          <w:i/>
          <w:sz w:val="20"/>
          <w:szCs w:val="20"/>
          <w:u w:val="single"/>
        </w:rPr>
        <w:t>předložil smlouvu uzavřenou se subdodavatelem (lektorem)</w:t>
      </w:r>
      <w:r w:rsidRPr="00293E32">
        <w:rPr>
          <w:i/>
          <w:sz w:val="20"/>
          <w:szCs w:val="20"/>
        </w:rPr>
        <w:t>, z níž vyplývá závazek subdodavatele (lektora), že poskytne dodavateli pro tuto veřejnou zakázku plnění (lektorování), pokud uchazeč v zakázce zvítězí, a to alespoň v rozsahu, v jakém subdodavatel prokázal splnění kvalifikace. Dále je nutné, aby subdodavatel předložil doklady uvedené pod písmenem a) odst. 4 § 51 zákona o veřejných zakázkách.</w:t>
      </w:r>
    </w:p>
    <w:p w:rsidR="008C31C9" w:rsidRDefault="008C31C9" w:rsidP="00D629C4">
      <w:pPr>
        <w:pStyle w:val="Zkladntext"/>
        <w:pBdr>
          <w:bottom w:val="single" w:sz="4" w:space="1" w:color="auto"/>
        </w:pBdr>
        <w:rPr>
          <w:rFonts w:ascii="Arial" w:hAnsi="Arial" w:cs="Arial"/>
        </w:rPr>
      </w:pPr>
    </w:p>
    <w:p w:rsidR="00420841" w:rsidRPr="008C31C9" w:rsidRDefault="00420841" w:rsidP="008C31C9">
      <w:pPr>
        <w:pStyle w:val="Zkladntext"/>
        <w:rPr>
          <w:rFonts w:ascii="Arial" w:hAnsi="Arial" w:cs="Arial"/>
        </w:rPr>
      </w:pPr>
    </w:p>
    <w:p w:rsidR="008C31C9" w:rsidRPr="00420841" w:rsidRDefault="008C31C9" w:rsidP="008C31C9">
      <w:pPr>
        <w:pStyle w:val="Zkladntext"/>
        <w:ind w:left="360" w:hanging="360"/>
        <w:jc w:val="both"/>
        <w:rPr>
          <w:rFonts w:ascii="Arial" w:hAnsi="Arial" w:cs="Arial"/>
          <w:b/>
          <w:u w:val="single"/>
        </w:rPr>
      </w:pPr>
      <w:r w:rsidRPr="00420841">
        <w:rPr>
          <w:rFonts w:ascii="Arial" w:hAnsi="Arial" w:cs="Arial"/>
          <w:b/>
          <w:u w:val="single"/>
        </w:rPr>
        <w:t>Část 2: MODUL II: Specifika práce s uživatelem sociálních služeb</w:t>
      </w:r>
    </w:p>
    <w:p w:rsidR="00420841" w:rsidRDefault="00420841" w:rsidP="00420841">
      <w:pPr>
        <w:pStyle w:val="odrkyChar"/>
        <w:ind w:left="709" w:hanging="709"/>
        <w:contextualSpacing/>
        <w:rPr>
          <w:sz w:val="24"/>
          <w:szCs w:val="24"/>
        </w:rPr>
      </w:pPr>
    </w:p>
    <w:p w:rsidR="00420841" w:rsidRPr="00A20A18" w:rsidRDefault="00420841" w:rsidP="00420841">
      <w:pPr>
        <w:pStyle w:val="odrkyChar"/>
        <w:ind w:left="709" w:hanging="709"/>
        <w:contextualSpacing/>
        <w:rPr>
          <w:sz w:val="24"/>
          <w:szCs w:val="24"/>
        </w:rPr>
      </w:pPr>
      <w:r w:rsidRPr="00A20A18">
        <w:rPr>
          <w:sz w:val="24"/>
          <w:szCs w:val="24"/>
        </w:rPr>
        <w:t>Splnění technických kvalifikačních předpokladů prokáže dodavatel, který předloží:</w:t>
      </w:r>
    </w:p>
    <w:p w:rsidR="00420841" w:rsidRPr="00A20A18" w:rsidRDefault="00420841" w:rsidP="00420841">
      <w:pPr>
        <w:pStyle w:val="odrkyChar"/>
        <w:ind w:left="708" w:hanging="708"/>
        <w:rPr>
          <w:sz w:val="24"/>
          <w:szCs w:val="24"/>
        </w:rPr>
      </w:pPr>
    </w:p>
    <w:p w:rsidR="00420841" w:rsidRPr="00A20A18" w:rsidRDefault="00420841" w:rsidP="00291F23">
      <w:pPr>
        <w:pStyle w:val="odrkyChar"/>
        <w:numPr>
          <w:ilvl w:val="0"/>
          <w:numId w:val="29"/>
        </w:numPr>
        <w:rPr>
          <w:sz w:val="24"/>
          <w:szCs w:val="24"/>
        </w:rPr>
      </w:pPr>
      <w:r w:rsidRPr="007E1129">
        <w:rPr>
          <w:b/>
          <w:sz w:val="24"/>
          <w:szCs w:val="24"/>
        </w:rPr>
        <w:t>Seznam významných služeb</w:t>
      </w:r>
      <w:r w:rsidRPr="007E1129">
        <w:rPr>
          <w:sz w:val="24"/>
          <w:szCs w:val="24"/>
        </w:rPr>
        <w:t xml:space="preserve"> poskytnutých dodavatelem</w:t>
      </w:r>
      <w:r w:rsidRPr="00A20A18">
        <w:rPr>
          <w:sz w:val="24"/>
          <w:szCs w:val="24"/>
        </w:rPr>
        <w:t xml:space="preserve"> za poslední 3 roky </w:t>
      </w:r>
      <w:r>
        <w:rPr>
          <w:sz w:val="24"/>
          <w:szCs w:val="24"/>
        </w:rPr>
        <w:t>s uvedením rozsahu a doby poskytnutí</w:t>
      </w:r>
    </w:p>
    <w:p w:rsidR="00420841" w:rsidRPr="00A20A18" w:rsidRDefault="00420841" w:rsidP="00420841">
      <w:pPr>
        <w:pStyle w:val="odrkyChar"/>
        <w:ind w:left="720"/>
        <w:rPr>
          <w:sz w:val="24"/>
          <w:szCs w:val="24"/>
        </w:rPr>
      </w:pPr>
      <w:r w:rsidRPr="00A20A18">
        <w:rPr>
          <w:sz w:val="24"/>
          <w:szCs w:val="24"/>
        </w:rPr>
        <w:t>Přílohou tohoto seznamu musí být</w:t>
      </w:r>
    </w:p>
    <w:p w:rsidR="00420841" w:rsidRPr="00A20A18" w:rsidRDefault="00420841" w:rsidP="00420841">
      <w:pPr>
        <w:pStyle w:val="odrkyChar"/>
        <w:numPr>
          <w:ilvl w:val="0"/>
          <w:numId w:val="26"/>
        </w:numPr>
        <w:rPr>
          <w:sz w:val="24"/>
          <w:szCs w:val="24"/>
        </w:rPr>
      </w:pPr>
      <w:r w:rsidRPr="00A20A18">
        <w:rPr>
          <w:sz w:val="24"/>
          <w:szCs w:val="24"/>
        </w:rPr>
        <w:t>osvědčení vydané veřejným zadavatelem, pokud byly služby poskytovány veřejnému zadavateli, nebo</w:t>
      </w:r>
    </w:p>
    <w:p w:rsidR="00420841" w:rsidRPr="00A20A18" w:rsidRDefault="00420841" w:rsidP="00420841">
      <w:pPr>
        <w:pStyle w:val="odrkyChar"/>
        <w:numPr>
          <w:ilvl w:val="0"/>
          <w:numId w:val="26"/>
        </w:numPr>
        <w:rPr>
          <w:sz w:val="24"/>
          <w:szCs w:val="24"/>
        </w:rPr>
      </w:pPr>
      <w:r w:rsidRPr="00A20A18">
        <w:rPr>
          <w:sz w:val="24"/>
          <w:szCs w:val="24"/>
        </w:rPr>
        <w:t>osvědčení vydané jinou osobou, pokud byly služby poskytovány jiné osobě než veřejnému zadavateli.</w:t>
      </w:r>
    </w:p>
    <w:p w:rsidR="00420841" w:rsidRPr="00A20A18" w:rsidRDefault="00420841" w:rsidP="00420841">
      <w:pPr>
        <w:pStyle w:val="odrkyChar"/>
        <w:numPr>
          <w:ilvl w:val="0"/>
          <w:numId w:val="26"/>
        </w:numPr>
        <w:rPr>
          <w:sz w:val="24"/>
          <w:szCs w:val="24"/>
        </w:rPr>
      </w:pPr>
      <w:r>
        <w:rPr>
          <w:sz w:val="24"/>
          <w:szCs w:val="24"/>
        </w:rPr>
        <w:t>smlouva s jinou osobou a doklad o uskutečnění plnění dodavatele</w:t>
      </w:r>
      <w:r w:rsidRPr="00A20A18">
        <w:rPr>
          <w:sz w:val="24"/>
          <w:szCs w:val="24"/>
        </w:rPr>
        <w:t>, není-li současně možné osvědčení podle bodu 2 od této osoby získat z důvodu spočívající na její straně.</w:t>
      </w:r>
    </w:p>
    <w:p w:rsidR="00420841" w:rsidRDefault="00420841" w:rsidP="00420841">
      <w:pPr>
        <w:pStyle w:val="odrkyChar"/>
        <w:ind w:left="720"/>
        <w:contextualSpacing/>
        <w:rPr>
          <w:sz w:val="24"/>
          <w:szCs w:val="24"/>
        </w:rPr>
      </w:pPr>
    </w:p>
    <w:p w:rsidR="00420841" w:rsidRPr="00A20A18" w:rsidRDefault="00420841" w:rsidP="00420841">
      <w:pPr>
        <w:pStyle w:val="odrkyChar"/>
        <w:ind w:left="720"/>
        <w:contextualSpacing/>
        <w:rPr>
          <w:sz w:val="24"/>
          <w:szCs w:val="24"/>
        </w:rPr>
      </w:pPr>
      <w:r w:rsidRPr="00A20A18">
        <w:rPr>
          <w:sz w:val="24"/>
          <w:szCs w:val="24"/>
        </w:rPr>
        <w:t xml:space="preserve">Ze seznamu či osvědčení (popř. za shora uvedených podmínek prohlášení) musí </w:t>
      </w:r>
      <w:r w:rsidRPr="00A20A18">
        <w:rPr>
          <w:sz w:val="24"/>
          <w:szCs w:val="24"/>
          <w:u w:val="single"/>
        </w:rPr>
        <w:t xml:space="preserve">prokazatelně a jednoznačně </w:t>
      </w:r>
      <w:r w:rsidRPr="00A20A18">
        <w:rPr>
          <w:sz w:val="24"/>
          <w:szCs w:val="24"/>
        </w:rPr>
        <w:t>vyplývat splnění požadavků zadavatele a musí v něm být uvedena kontaktní osoba příslušného objednatele, u které bude možné poskytnutí významné služby ověřit. Rovněž z něj musí vyplývat:</w:t>
      </w:r>
    </w:p>
    <w:p w:rsidR="00420841" w:rsidRPr="00A20A18" w:rsidRDefault="00420841" w:rsidP="00420841">
      <w:pPr>
        <w:pStyle w:val="odrkyChar"/>
        <w:numPr>
          <w:ilvl w:val="0"/>
          <w:numId w:val="17"/>
        </w:numPr>
        <w:rPr>
          <w:sz w:val="24"/>
          <w:szCs w:val="24"/>
        </w:rPr>
      </w:pPr>
      <w:r w:rsidRPr="00A20A18">
        <w:rPr>
          <w:sz w:val="24"/>
          <w:szCs w:val="24"/>
        </w:rPr>
        <w:t>Název objednatele</w:t>
      </w:r>
    </w:p>
    <w:p w:rsidR="00420841" w:rsidRPr="00A20A18" w:rsidRDefault="00420841" w:rsidP="00420841">
      <w:pPr>
        <w:pStyle w:val="odrkyChar"/>
        <w:numPr>
          <w:ilvl w:val="0"/>
          <w:numId w:val="17"/>
        </w:numPr>
        <w:rPr>
          <w:sz w:val="24"/>
          <w:szCs w:val="24"/>
        </w:rPr>
      </w:pPr>
      <w:r w:rsidRPr="00A20A18">
        <w:rPr>
          <w:sz w:val="24"/>
          <w:szCs w:val="24"/>
        </w:rPr>
        <w:t>Popis (s vymezením rozsahu a předmětu) významné služby,</w:t>
      </w:r>
    </w:p>
    <w:p w:rsidR="00420841" w:rsidRPr="00A20A18" w:rsidRDefault="00420841" w:rsidP="00420841">
      <w:pPr>
        <w:pStyle w:val="odrkyChar"/>
        <w:numPr>
          <w:ilvl w:val="0"/>
          <w:numId w:val="17"/>
        </w:numPr>
        <w:rPr>
          <w:sz w:val="24"/>
          <w:szCs w:val="24"/>
        </w:rPr>
      </w:pPr>
      <w:r w:rsidRPr="00A20A18">
        <w:rPr>
          <w:sz w:val="24"/>
          <w:szCs w:val="24"/>
        </w:rPr>
        <w:t>Doba realizace zakázky (zahájení a ukončení)</w:t>
      </w:r>
    </w:p>
    <w:p w:rsidR="00420841" w:rsidRDefault="00420841" w:rsidP="00420841">
      <w:pPr>
        <w:pStyle w:val="odrkyChar"/>
        <w:numPr>
          <w:ilvl w:val="0"/>
          <w:numId w:val="17"/>
        </w:numPr>
        <w:rPr>
          <w:sz w:val="24"/>
          <w:szCs w:val="24"/>
        </w:rPr>
      </w:pPr>
      <w:r w:rsidRPr="00A20A18">
        <w:rPr>
          <w:sz w:val="24"/>
          <w:szCs w:val="24"/>
        </w:rPr>
        <w:t>Finanční hodnota služby</w:t>
      </w:r>
    </w:p>
    <w:p w:rsidR="00420841" w:rsidRDefault="00420841" w:rsidP="00420841">
      <w:pPr>
        <w:pStyle w:val="odrkyChar"/>
        <w:ind w:left="709"/>
        <w:rPr>
          <w:sz w:val="24"/>
          <w:szCs w:val="24"/>
        </w:rPr>
      </w:pPr>
    </w:p>
    <w:p w:rsidR="00420841" w:rsidRPr="00A20A18" w:rsidRDefault="00420841" w:rsidP="00420841">
      <w:pPr>
        <w:pStyle w:val="odrkyChar"/>
        <w:ind w:left="709"/>
        <w:rPr>
          <w:sz w:val="24"/>
          <w:szCs w:val="24"/>
        </w:rPr>
      </w:pPr>
      <w:r w:rsidRPr="00A20A18">
        <w:rPr>
          <w:sz w:val="24"/>
          <w:szCs w:val="24"/>
        </w:rPr>
        <w:t xml:space="preserve">Významnou službou se rozumí taková služba, jejíž finanční rozsah byl </w:t>
      </w:r>
      <w:r w:rsidRPr="005D31A5">
        <w:rPr>
          <w:b/>
          <w:sz w:val="24"/>
          <w:szCs w:val="24"/>
        </w:rPr>
        <w:t>min. 200.000,- Kč bez DPH</w:t>
      </w:r>
      <w:r w:rsidRPr="00A20A18">
        <w:rPr>
          <w:sz w:val="24"/>
          <w:szCs w:val="24"/>
        </w:rPr>
        <w:t xml:space="preserve"> a jejímž předmětem byla realizace vzdělávacích aktivit pro sociální pracovníky a pracovníky v sociálních službách.</w:t>
      </w:r>
    </w:p>
    <w:p w:rsidR="00420841" w:rsidRDefault="00420841" w:rsidP="00291F23">
      <w:pPr>
        <w:pStyle w:val="odrkyChar"/>
        <w:ind w:left="709"/>
        <w:contextualSpacing/>
        <w:rPr>
          <w:sz w:val="24"/>
          <w:szCs w:val="24"/>
        </w:rPr>
      </w:pPr>
      <w:r w:rsidRPr="00A20A18">
        <w:rPr>
          <w:sz w:val="24"/>
          <w:szCs w:val="24"/>
        </w:rPr>
        <w:t xml:space="preserve">Z předloženého seznamu a </w:t>
      </w:r>
      <w:r>
        <w:rPr>
          <w:sz w:val="24"/>
          <w:szCs w:val="24"/>
        </w:rPr>
        <w:t>osvědčení</w:t>
      </w:r>
      <w:r w:rsidRPr="00A20A18">
        <w:rPr>
          <w:sz w:val="24"/>
          <w:szCs w:val="24"/>
        </w:rPr>
        <w:t xml:space="preserve"> musí vyplývat, že dodavatel v uvedeném období</w:t>
      </w:r>
      <w:r>
        <w:rPr>
          <w:sz w:val="24"/>
          <w:szCs w:val="24"/>
        </w:rPr>
        <w:t xml:space="preserve"> posledních 3 let (počítaných od konce lhůty pro podání </w:t>
      </w:r>
      <w:r>
        <w:rPr>
          <w:sz w:val="24"/>
          <w:szCs w:val="24"/>
        </w:rPr>
        <w:lastRenderedPageBreak/>
        <w:t>nabídek)</w:t>
      </w:r>
      <w:r w:rsidRPr="00A20A18">
        <w:rPr>
          <w:sz w:val="24"/>
          <w:szCs w:val="24"/>
        </w:rPr>
        <w:t xml:space="preserve"> poskytl </w:t>
      </w:r>
      <w:r w:rsidRPr="005D31A5">
        <w:rPr>
          <w:b/>
          <w:sz w:val="24"/>
          <w:szCs w:val="24"/>
        </w:rPr>
        <w:t>minimálně 3</w:t>
      </w:r>
      <w:r w:rsidRPr="00A20A18">
        <w:rPr>
          <w:sz w:val="24"/>
          <w:szCs w:val="24"/>
        </w:rPr>
        <w:t xml:space="preserve"> významné služby dle požadavků stanovených výše.</w:t>
      </w:r>
    </w:p>
    <w:p w:rsidR="00291F23" w:rsidRDefault="00291F23" w:rsidP="00291F23">
      <w:pPr>
        <w:pStyle w:val="odrkyChar"/>
        <w:ind w:left="709"/>
        <w:contextualSpacing/>
        <w:rPr>
          <w:sz w:val="24"/>
          <w:szCs w:val="24"/>
        </w:rPr>
      </w:pPr>
    </w:p>
    <w:p w:rsidR="00291F23" w:rsidRPr="00291F23" w:rsidRDefault="00291F23" w:rsidP="00291F23">
      <w:pPr>
        <w:pStyle w:val="odrkyChar"/>
        <w:numPr>
          <w:ilvl w:val="0"/>
          <w:numId w:val="30"/>
        </w:numPr>
        <w:ind w:left="709" w:hanging="283"/>
        <w:rPr>
          <w:sz w:val="24"/>
          <w:szCs w:val="24"/>
        </w:rPr>
      </w:pPr>
      <w:r w:rsidRPr="00291F23">
        <w:rPr>
          <w:b/>
          <w:sz w:val="24"/>
          <w:szCs w:val="24"/>
        </w:rPr>
        <w:t>Seznam lektorů</w:t>
      </w:r>
      <w:r w:rsidRPr="00291F23">
        <w:rPr>
          <w:sz w:val="24"/>
          <w:szCs w:val="24"/>
        </w:rPr>
        <w:t xml:space="preserve">, kteří se budou podílet na plnění veřejné zakázky (viz </w:t>
      </w:r>
      <w:r w:rsidRPr="007E1129">
        <w:rPr>
          <w:sz w:val="24"/>
          <w:szCs w:val="24"/>
        </w:rPr>
        <w:t xml:space="preserve">příloha kvalifikační dokumentace </w:t>
      </w:r>
      <w:r w:rsidRPr="00D03454">
        <w:rPr>
          <w:sz w:val="24"/>
          <w:szCs w:val="24"/>
        </w:rPr>
        <w:t>č. 3</w:t>
      </w:r>
      <w:r w:rsidRPr="00291F23">
        <w:rPr>
          <w:sz w:val="24"/>
          <w:szCs w:val="24"/>
        </w:rPr>
        <w:t xml:space="preserve">). Ze seznamu musí být patrné, že plnění zakázky musí být zajištěno </w:t>
      </w:r>
      <w:r w:rsidRPr="00291F23">
        <w:rPr>
          <w:sz w:val="24"/>
          <w:szCs w:val="24"/>
          <w:u w:val="single"/>
        </w:rPr>
        <w:t>minimálně 4 lektory</w:t>
      </w:r>
      <w:r w:rsidRPr="00291F23">
        <w:rPr>
          <w:sz w:val="24"/>
          <w:szCs w:val="24"/>
        </w:rPr>
        <w:t>.</w:t>
      </w:r>
    </w:p>
    <w:p w:rsidR="00291F23" w:rsidRPr="00291F23" w:rsidRDefault="00291F23" w:rsidP="00291F23">
      <w:pPr>
        <w:pStyle w:val="odrkyChar"/>
        <w:numPr>
          <w:ilvl w:val="0"/>
          <w:numId w:val="30"/>
        </w:numPr>
        <w:ind w:left="709" w:hanging="283"/>
        <w:rPr>
          <w:sz w:val="24"/>
          <w:szCs w:val="24"/>
          <w:u w:val="single"/>
        </w:rPr>
      </w:pPr>
      <w:r w:rsidRPr="00291F23">
        <w:rPr>
          <w:b/>
          <w:sz w:val="24"/>
          <w:szCs w:val="24"/>
        </w:rPr>
        <w:t>Osvědčení o vzdělání a odborné kvalifikaci lektorů</w:t>
      </w:r>
      <w:r w:rsidRPr="00291F23">
        <w:rPr>
          <w:sz w:val="24"/>
          <w:szCs w:val="24"/>
        </w:rPr>
        <w:t xml:space="preserve"> dodavatele podílejících se na plnění zakázky. Každý z lektorů uvedený v seznamu dle bodu b) výše (všichni lektoři, kteří se budou na předmětu plnění podílet), musí splňovat následující předpoklady.</w:t>
      </w:r>
    </w:p>
    <w:p w:rsidR="00291F23" w:rsidRPr="00291F23" w:rsidRDefault="00291F23" w:rsidP="00291F23">
      <w:pPr>
        <w:pStyle w:val="Zkladntext"/>
        <w:numPr>
          <w:ilvl w:val="0"/>
          <w:numId w:val="28"/>
        </w:numPr>
        <w:spacing w:after="120"/>
        <w:ind w:left="1442" w:hanging="308"/>
        <w:jc w:val="both"/>
        <w:rPr>
          <w:rFonts w:ascii="Arial" w:hAnsi="Arial" w:cs="Arial"/>
          <w:szCs w:val="24"/>
        </w:rPr>
      </w:pPr>
      <w:r w:rsidRPr="00291F23">
        <w:rPr>
          <w:rFonts w:ascii="Arial" w:hAnsi="Arial" w:cs="Arial"/>
          <w:szCs w:val="24"/>
        </w:rPr>
        <w:t xml:space="preserve">VŠ nebo VOŠ vzdělání (dodavatel skutečnost prokáže VŠ nebo VOŠ </w:t>
      </w:r>
      <w:r w:rsidRPr="00291F23">
        <w:rPr>
          <w:rFonts w:ascii="Arial" w:hAnsi="Arial" w:cs="Arial"/>
          <w:szCs w:val="24"/>
          <w:u w:val="single"/>
        </w:rPr>
        <w:t>diplomem</w:t>
      </w:r>
      <w:r w:rsidRPr="00291F23">
        <w:rPr>
          <w:rFonts w:ascii="Arial" w:hAnsi="Arial" w:cs="Arial"/>
          <w:szCs w:val="24"/>
        </w:rPr>
        <w:t>, postačí prostá kopie).</w:t>
      </w:r>
    </w:p>
    <w:p w:rsidR="00291F23" w:rsidRPr="00291F23" w:rsidRDefault="00291F23" w:rsidP="00291F23">
      <w:pPr>
        <w:pStyle w:val="Zkladntext"/>
        <w:numPr>
          <w:ilvl w:val="0"/>
          <w:numId w:val="19"/>
        </w:numPr>
        <w:ind w:left="1701" w:hanging="283"/>
        <w:jc w:val="both"/>
        <w:rPr>
          <w:rFonts w:ascii="Arial" w:hAnsi="Arial" w:cs="Arial"/>
          <w:szCs w:val="24"/>
        </w:rPr>
      </w:pPr>
      <w:r w:rsidRPr="00291F23">
        <w:rPr>
          <w:rFonts w:ascii="Arial" w:hAnsi="Arial" w:cs="Arial"/>
          <w:szCs w:val="24"/>
        </w:rPr>
        <w:t xml:space="preserve">V případě kurzů </w:t>
      </w:r>
      <w:proofErr w:type="gramStart"/>
      <w:r w:rsidRPr="00291F23">
        <w:rPr>
          <w:rFonts w:ascii="Arial" w:hAnsi="Arial" w:cs="Arial"/>
          <w:szCs w:val="24"/>
        </w:rPr>
        <w:t>2.3</w:t>
      </w:r>
      <w:proofErr w:type="gramEnd"/>
      <w:r w:rsidRPr="00291F23">
        <w:rPr>
          <w:rFonts w:ascii="Arial" w:hAnsi="Arial" w:cs="Arial"/>
          <w:szCs w:val="24"/>
        </w:rPr>
        <w:t>., 2.4. lektor doloží VŠ vzdělání v právním oboru v magisterském stupni.</w:t>
      </w:r>
    </w:p>
    <w:p w:rsidR="00291F23" w:rsidRPr="00291F23" w:rsidRDefault="00291F23" w:rsidP="00291F23">
      <w:pPr>
        <w:pStyle w:val="Zkladntext"/>
        <w:ind w:left="2155"/>
        <w:jc w:val="both"/>
        <w:rPr>
          <w:rFonts w:ascii="Arial" w:hAnsi="Arial" w:cs="Arial"/>
          <w:szCs w:val="24"/>
        </w:rPr>
      </w:pPr>
    </w:p>
    <w:p w:rsidR="0023068E" w:rsidRDefault="00291F23" w:rsidP="00291F23">
      <w:pPr>
        <w:pStyle w:val="Zkladntext"/>
        <w:numPr>
          <w:ilvl w:val="0"/>
          <w:numId w:val="28"/>
        </w:numPr>
        <w:spacing w:after="120"/>
        <w:ind w:left="1442" w:hanging="280"/>
        <w:jc w:val="both"/>
        <w:rPr>
          <w:rFonts w:ascii="Arial" w:hAnsi="Arial" w:cs="Arial"/>
          <w:szCs w:val="24"/>
        </w:rPr>
      </w:pPr>
      <w:r w:rsidRPr="00291F23">
        <w:rPr>
          <w:rFonts w:ascii="Arial" w:hAnsi="Arial" w:cs="Arial"/>
          <w:szCs w:val="24"/>
        </w:rPr>
        <w:t xml:space="preserve">Minimálně dvouleté profesní zkušenosti (aplikace v praxi) ve vztahu k přednášenému tématu a cílové skupině osob se zdravotním postižením (dodavatel prokáže skutečnost podrobným </w:t>
      </w:r>
      <w:r w:rsidRPr="00291F23">
        <w:rPr>
          <w:rFonts w:ascii="Arial" w:hAnsi="Arial" w:cs="Arial"/>
          <w:szCs w:val="24"/>
          <w:u w:val="single"/>
        </w:rPr>
        <w:t>strukturovaným životopisem</w:t>
      </w:r>
      <w:r w:rsidRPr="00291F23">
        <w:rPr>
          <w:rFonts w:ascii="Arial" w:hAnsi="Arial" w:cs="Arial"/>
          <w:szCs w:val="24"/>
        </w:rPr>
        <w:t xml:space="preserve"> </w:t>
      </w:r>
      <w:r w:rsidRPr="007E1129">
        <w:rPr>
          <w:rFonts w:ascii="Arial" w:hAnsi="Arial" w:cs="Arial"/>
          <w:szCs w:val="24"/>
        </w:rPr>
        <w:t xml:space="preserve">dle vzoru v příloze kvalifikační dokumentace </w:t>
      </w:r>
      <w:r w:rsidRPr="00D03454">
        <w:rPr>
          <w:rFonts w:ascii="Arial" w:hAnsi="Arial" w:cs="Arial"/>
          <w:szCs w:val="24"/>
        </w:rPr>
        <w:t>č. 4</w:t>
      </w:r>
      <w:r w:rsidRPr="007E1129">
        <w:rPr>
          <w:rFonts w:ascii="Arial" w:hAnsi="Arial" w:cs="Arial"/>
          <w:szCs w:val="24"/>
        </w:rPr>
        <w:t xml:space="preserve"> s referenčními kontakty</w:t>
      </w:r>
      <w:r>
        <w:rPr>
          <w:rFonts w:ascii="Arial" w:hAnsi="Arial" w:cs="Arial"/>
          <w:szCs w:val="24"/>
        </w:rPr>
        <w:t>)</w:t>
      </w:r>
      <w:r w:rsidRPr="00291F23">
        <w:rPr>
          <w:rFonts w:ascii="Arial" w:hAnsi="Arial" w:cs="Arial"/>
          <w:szCs w:val="24"/>
        </w:rPr>
        <w:t xml:space="preserve">. </w:t>
      </w:r>
    </w:p>
    <w:p w:rsidR="00291F23" w:rsidRPr="00291F23" w:rsidRDefault="00291F23" w:rsidP="0023068E">
      <w:pPr>
        <w:pStyle w:val="Zkladntext"/>
        <w:spacing w:after="120"/>
        <w:ind w:left="1442"/>
        <w:jc w:val="both"/>
        <w:rPr>
          <w:rFonts w:ascii="Arial" w:hAnsi="Arial" w:cs="Arial"/>
          <w:szCs w:val="24"/>
        </w:rPr>
      </w:pPr>
      <w:r w:rsidRPr="00291F23">
        <w:rPr>
          <w:rFonts w:ascii="Arial" w:hAnsi="Arial" w:cs="Arial"/>
          <w:szCs w:val="24"/>
        </w:rPr>
        <w:t>Za profesní zkušenosti dle tohoto bodu bude považováno:</w:t>
      </w:r>
    </w:p>
    <w:p w:rsidR="00291F23" w:rsidRPr="00291F23" w:rsidRDefault="00291F23" w:rsidP="00291F23">
      <w:pPr>
        <w:pStyle w:val="Zkladntext"/>
        <w:numPr>
          <w:ilvl w:val="0"/>
          <w:numId w:val="19"/>
        </w:numPr>
        <w:spacing w:after="120"/>
        <w:ind w:left="1701" w:hanging="283"/>
        <w:jc w:val="both"/>
        <w:rPr>
          <w:rFonts w:ascii="Arial" w:hAnsi="Arial" w:cs="Arial"/>
          <w:szCs w:val="24"/>
        </w:rPr>
      </w:pPr>
      <w:r w:rsidRPr="00291F23">
        <w:rPr>
          <w:rFonts w:ascii="Arial" w:hAnsi="Arial" w:cs="Arial"/>
          <w:szCs w:val="24"/>
        </w:rPr>
        <w:t xml:space="preserve">praxe v poskytování sociálních služeb osobám se zdravotním postižením na pozici vedoucího pracovníka nebo pracovníka v přímé péči v organizaci poskytující sociální služby registrované dle zákona č. 108/2006 Sb., o sociálních službách (kurzy </w:t>
      </w:r>
      <w:proofErr w:type="gramStart"/>
      <w:r w:rsidRPr="00291F23">
        <w:rPr>
          <w:rFonts w:ascii="Arial" w:hAnsi="Arial" w:cs="Arial"/>
          <w:szCs w:val="24"/>
        </w:rPr>
        <w:t>2.1.,2.2</w:t>
      </w:r>
      <w:proofErr w:type="gramEnd"/>
      <w:r w:rsidRPr="00291F23">
        <w:rPr>
          <w:rFonts w:ascii="Arial" w:hAnsi="Arial" w:cs="Arial"/>
          <w:szCs w:val="24"/>
        </w:rPr>
        <w:t xml:space="preserve">.,2.5.,2.6.,2.7.) </w:t>
      </w:r>
    </w:p>
    <w:p w:rsidR="00291F23" w:rsidRPr="00291F23" w:rsidRDefault="00291F23" w:rsidP="00291F23">
      <w:pPr>
        <w:pStyle w:val="Zkladntext"/>
        <w:spacing w:after="120"/>
        <w:ind w:left="2155" w:hanging="454"/>
        <w:jc w:val="both"/>
        <w:rPr>
          <w:rFonts w:ascii="Arial" w:hAnsi="Arial" w:cs="Arial"/>
          <w:b/>
          <w:szCs w:val="24"/>
        </w:rPr>
      </w:pPr>
      <w:r w:rsidRPr="00291F23">
        <w:rPr>
          <w:rFonts w:ascii="Arial" w:hAnsi="Arial" w:cs="Arial"/>
          <w:b/>
          <w:szCs w:val="24"/>
        </w:rPr>
        <w:t>nebo</w:t>
      </w:r>
    </w:p>
    <w:p w:rsidR="00291F23" w:rsidRDefault="00291F23" w:rsidP="00291F23">
      <w:pPr>
        <w:pStyle w:val="Zkladntext"/>
        <w:numPr>
          <w:ilvl w:val="0"/>
          <w:numId w:val="19"/>
        </w:numPr>
        <w:spacing w:after="120"/>
        <w:ind w:left="1702" w:hanging="284"/>
        <w:contextualSpacing/>
        <w:jc w:val="both"/>
        <w:rPr>
          <w:rFonts w:ascii="Arial" w:hAnsi="Arial" w:cs="Arial"/>
          <w:szCs w:val="24"/>
        </w:rPr>
      </w:pPr>
      <w:r w:rsidRPr="00291F23">
        <w:rPr>
          <w:rFonts w:ascii="Arial" w:hAnsi="Arial" w:cs="Arial"/>
          <w:szCs w:val="24"/>
        </w:rPr>
        <w:t xml:space="preserve">praxe v poskytování externí odborné podpory zařízením poskytujícím sociální služby osobám se zdravotním postižením – např. poskytování supervizí, </w:t>
      </w:r>
      <w:proofErr w:type="spellStart"/>
      <w:r w:rsidRPr="00291F23">
        <w:rPr>
          <w:rFonts w:ascii="Arial" w:hAnsi="Arial" w:cs="Arial"/>
          <w:szCs w:val="24"/>
        </w:rPr>
        <w:t>koučinku</w:t>
      </w:r>
      <w:proofErr w:type="spellEnd"/>
      <w:r w:rsidRPr="00291F23">
        <w:rPr>
          <w:rFonts w:ascii="Arial" w:hAnsi="Arial" w:cs="Arial"/>
          <w:szCs w:val="24"/>
        </w:rPr>
        <w:t>, odborných konzultací ke standardům kvality sociálních služeb, odborných konzultací k případové práci s uživateli se zdravotním postižením, poskytování právního poradenství.</w:t>
      </w:r>
    </w:p>
    <w:p w:rsidR="0034511D" w:rsidRPr="00291F23" w:rsidRDefault="0034511D" w:rsidP="0034511D">
      <w:pPr>
        <w:pStyle w:val="Zkladntext"/>
        <w:spacing w:after="120"/>
        <w:ind w:left="1702"/>
        <w:contextualSpacing/>
        <w:jc w:val="both"/>
        <w:rPr>
          <w:rFonts w:ascii="Arial" w:hAnsi="Arial" w:cs="Arial"/>
          <w:szCs w:val="24"/>
        </w:rPr>
      </w:pPr>
    </w:p>
    <w:p w:rsidR="00291F23" w:rsidRPr="00291F23" w:rsidRDefault="00291F23" w:rsidP="00291F23">
      <w:pPr>
        <w:pStyle w:val="Zkladntext"/>
        <w:numPr>
          <w:ilvl w:val="0"/>
          <w:numId w:val="28"/>
        </w:numPr>
        <w:spacing w:after="120"/>
        <w:ind w:left="1442" w:hanging="280"/>
        <w:jc w:val="both"/>
        <w:rPr>
          <w:rFonts w:ascii="Arial" w:hAnsi="Arial" w:cs="Arial"/>
          <w:szCs w:val="24"/>
        </w:rPr>
      </w:pPr>
      <w:r w:rsidRPr="00291F23">
        <w:rPr>
          <w:rFonts w:ascii="Arial" w:hAnsi="Arial" w:cs="Arial"/>
          <w:szCs w:val="24"/>
        </w:rPr>
        <w:t xml:space="preserve">Za období posledních tří let lektorsky vedl minimálně </w:t>
      </w:r>
      <w:r w:rsidRPr="0034511D">
        <w:rPr>
          <w:rFonts w:ascii="Arial" w:hAnsi="Arial" w:cs="Arial"/>
          <w:szCs w:val="24"/>
          <w:u w:val="single"/>
        </w:rPr>
        <w:t>3 vzdělávací akce</w:t>
      </w:r>
      <w:r w:rsidRPr="00291F23">
        <w:rPr>
          <w:rFonts w:ascii="Arial" w:hAnsi="Arial" w:cs="Arial"/>
          <w:szCs w:val="24"/>
        </w:rPr>
        <w:t xml:space="preserve"> v oblasti tematicky odpovídající vzdělávacímu kurzu (dodavatel skutečnost prokáže podrobným strukturovaným životopisem </w:t>
      </w:r>
      <w:r w:rsidR="0034511D" w:rsidRPr="00293E32">
        <w:rPr>
          <w:rFonts w:ascii="Arial" w:hAnsi="Arial" w:cs="Arial"/>
          <w:szCs w:val="24"/>
        </w:rPr>
        <w:t xml:space="preserve">dle vzoru </w:t>
      </w:r>
      <w:r w:rsidR="0034511D" w:rsidRPr="007E1129">
        <w:rPr>
          <w:rFonts w:ascii="Arial" w:hAnsi="Arial" w:cs="Arial"/>
          <w:szCs w:val="24"/>
        </w:rPr>
        <w:t xml:space="preserve">v příloze kvalifikační dokumentace </w:t>
      </w:r>
      <w:r w:rsidR="0034511D" w:rsidRPr="00D03454">
        <w:rPr>
          <w:rFonts w:ascii="Arial" w:hAnsi="Arial" w:cs="Arial"/>
          <w:szCs w:val="24"/>
        </w:rPr>
        <w:t>č. 4</w:t>
      </w:r>
      <w:r w:rsidR="0034511D" w:rsidRPr="005D31A5">
        <w:rPr>
          <w:rFonts w:ascii="Arial" w:hAnsi="Arial" w:cs="Arial"/>
          <w:szCs w:val="24"/>
        </w:rPr>
        <w:t xml:space="preserve"> s referenčními kontakty</w:t>
      </w:r>
      <w:r w:rsidR="00D807B8">
        <w:rPr>
          <w:rFonts w:ascii="Arial" w:hAnsi="Arial" w:cs="Arial"/>
          <w:szCs w:val="24"/>
        </w:rPr>
        <w:t>)</w:t>
      </w:r>
      <w:r w:rsidRPr="00291F23">
        <w:rPr>
          <w:rFonts w:ascii="Arial" w:hAnsi="Arial" w:cs="Arial"/>
          <w:szCs w:val="24"/>
        </w:rPr>
        <w:t>.</w:t>
      </w:r>
    </w:p>
    <w:p w:rsidR="00291F23" w:rsidRPr="00291F23" w:rsidRDefault="00291F23" w:rsidP="00291F23">
      <w:pPr>
        <w:pStyle w:val="odrkyChar"/>
        <w:rPr>
          <w:b/>
          <w:sz w:val="24"/>
          <w:szCs w:val="24"/>
        </w:rPr>
      </w:pPr>
    </w:p>
    <w:p w:rsidR="00291F23" w:rsidRPr="00291F23" w:rsidRDefault="00291F23" w:rsidP="00291F23">
      <w:pPr>
        <w:pStyle w:val="odrkyChar"/>
        <w:rPr>
          <w:b/>
          <w:sz w:val="20"/>
          <w:szCs w:val="20"/>
        </w:rPr>
      </w:pPr>
      <w:r w:rsidRPr="00291F23">
        <w:rPr>
          <w:b/>
          <w:i/>
          <w:sz w:val="20"/>
          <w:szCs w:val="20"/>
          <w:u w:val="single"/>
        </w:rPr>
        <w:t>Upozornění pro dodavatele:</w:t>
      </w:r>
      <w:r w:rsidRPr="00291F23">
        <w:rPr>
          <w:i/>
          <w:sz w:val="20"/>
          <w:szCs w:val="20"/>
        </w:rPr>
        <w:t xml:space="preserve"> pokud lektor není zaměstnanec dodavatele, je považován za jeho subdodavatele. Pokud je lektor subdodavatelem dodavatele, je nutné, aby dodavatel v souladu s § 51 zákona o veřejných zakázkách zadavateli </w:t>
      </w:r>
      <w:r w:rsidRPr="00291F23">
        <w:rPr>
          <w:b/>
          <w:i/>
          <w:sz w:val="20"/>
          <w:szCs w:val="20"/>
          <w:u w:val="single"/>
        </w:rPr>
        <w:t>předložil smlouvu uzavřenou se subdodavatelem (lektorem)</w:t>
      </w:r>
      <w:r w:rsidRPr="00291F23">
        <w:rPr>
          <w:i/>
          <w:sz w:val="20"/>
          <w:szCs w:val="20"/>
        </w:rPr>
        <w:t>, z níž vyplývá závazek subdodavatele (lektora), že poskytne dodavateli pro tuto veřejnou zakázku plnění (lektorování), pokud uchazeč v zakázce zvítězí, a to alespoň v rozsahu, v jakém subdodavatel prokázal splnění kvalifikace. Dále je nutné, aby subdodavatel předložil doklady uvedené pod písmenem a) odst. 4 § 51 zákona o veřejných zakázkách.</w:t>
      </w:r>
    </w:p>
    <w:p w:rsidR="00293E32" w:rsidRDefault="00293E32" w:rsidP="00D629C4">
      <w:pPr>
        <w:pStyle w:val="Zkladntext"/>
        <w:pBdr>
          <w:bottom w:val="single" w:sz="4" w:space="1" w:color="auto"/>
        </w:pBdr>
        <w:ind w:left="360" w:hanging="360"/>
        <w:jc w:val="both"/>
        <w:rPr>
          <w:rFonts w:ascii="Arial" w:hAnsi="Arial" w:cs="Arial"/>
          <w:b/>
        </w:rPr>
      </w:pPr>
    </w:p>
    <w:p w:rsidR="00D629C4" w:rsidRPr="008C31C9" w:rsidRDefault="00D629C4" w:rsidP="008C31C9">
      <w:pPr>
        <w:pStyle w:val="Zkladntext"/>
        <w:ind w:left="360" w:hanging="360"/>
        <w:jc w:val="both"/>
        <w:rPr>
          <w:rFonts w:ascii="Arial" w:hAnsi="Arial" w:cs="Arial"/>
          <w:b/>
        </w:rPr>
      </w:pPr>
    </w:p>
    <w:p w:rsidR="008C31C9" w:rsidRPr="00761716" w:rsidRDefault="008C31C9" w:rsidP="008C31C9">
      <w:pPr>
        <w:pStyle w:val="Zkladntext"/>
        <w:ind w:left="360" w:hanging="360"/>
        <w:jc w:val="both"/>
        <w:rPr>
          <w:rFonts w:ascii="Arial" w:hAnsi="Arial" w:cs="Arial"/>
          <w:b/>
          <w:u w:val="single"/>
        </w:rPr>
      </w:pPr>
      <w:r w:rsidRPr="00761716">
        <w:rPr>
          <w:rFonts w:ascii="Arial" w:hAnsi="Arial" w:cs="Arial"/>
          <w:b/>
          <w:u w:val="single"/>
        </w:rPr>
        <w:t>Část 3: MODUL III: Komunikace a spolupráce</w:t>
      </w:r>
    </w:p>
    <w:p w:rsidR="00761716" w:rsidRDefault="00761716" w:rsidP="008C31C9">
      <w:pPr>
        <w:pStyle w:val="Zkladntext"/>
        <w:ind w:left="360" w:hanging="360"/>
        <w:jc w:val="both"/>
        <w:rPr>
          <w:rFonts w:ascii="Arial" w:hAnsi="Arial" w:cs="Arial"/>
          <w:b/>
        </w:rPr>
      </w:pPr>
    </w:p>
    <w:p w:rsidR="00761716" w:rsidRPr="00A20A18" w:rsidRDefault="00761716" w:rsidP="00761716">
      <w:pPr>
        <w:pStyle w:val="odrkyChar"/>
        <w:ind w:left="709" w:hanging="709"/>
        <w:contextualSpacing/>
        <w:rPr>
          <w:sz w:val="24"/>
          <w:szCs w:val="24"/>
        </w:rPr>
      </w:pPr>
      <w:r w:rsidRPr="00A20A18">
        <w:rPr>
          <w:sz w:val="24"/>
          <w:szCs w:val="24"/>
        </w:rPr>
        <w:t>Splnění technických kvalifikačních předpokladů prokáže dodavatel, který předloží:</w:t>
      </w:r>
    </w:p>
    <w:p w:rsidR="00761716" w:rsidRPr="00A20A18" w:rsidRDefault="00761716" w:rsidP="00761716">
      <w:pPr>
        <w:pStyle w:val="odrkyChar"/>
        <w:ind w:left="708" w:hanging="708"/>
        <w:rPr>
          <w:sz w:val="24"/>
          <w:szCs w:val="24"/>
        </w:rPr>
      </w:pPr>
    </w:p>
    <w:p w:rsidR="00761716" w:rsidRPr="00A20A18" w:rsidRDefault="00761716" w:rsidP="00761716">
      <w:pPr>
        <w:pStyle w:val="odrkyChar"/>
        <w:numPr>
          <w:ilvl w:val="0"/>
          <w:numId w:val="31"/>
        </w:numPr>
        <w:rPr>
          <w:sz w:val="24"/>
          <w:szCs w:val="24"/>
        </w:rPr>
      </w:pPr>
      <w:r w:rsidRPr="007E1129">
        <w:rPr>
          <w:b/>
          <w:sz w:val="24"/>
          <w:szCs w:val="24"/>
        </w:rPr>
        <w:t>Seznam významných služeb</w:t>
      </w:r>
      <w:r w:rsidRPr="007E1129">
        <w:rPr>
          <w:sz w:val="24"/>
          <w:szCs w:val="24"/>
        </w:rPr>
        <w:t xml:space="preserve"> poskytnutých dodavatelem</w:t>
      </w:r>
      <w:r w:rsidRPr="00A20A18">
        <w:rPr>
          <w:sz w:val="24"/>
          <w:szCs w:val="24"/>
        </w:rPr>
        <w:t xml:space="preserve"> za poslední 3 roky </w:t>
      </w:r>
      <w:r>
        <w:rPr>
          <w:sz w:val="24"/>
          <w:szCs w:val="24"/>
        </w:rPr>
        <w:t>s uvedením rozsahu a doby poskytnutí</w:t>
      </w:r>
    </w:p>
    <w:p w:rsidR="00761716" w:rsidRPr="00A20A18" w:rsidRDefault="00761716" w:rsidP="00761716">
      <w:pPr>
        <w:pStyle w:val="odrkyChar"/>
        <w:ind w:left="720"/>
        <w:rPr>
          <w:sz w:val="24"/>
          <w:szCs w:val="24"/>
        </w:rPr>
      </w:pPr>
      <w:r w:rsidRPr="00A20A18">
        <w:rPr>
          <w:sz w:val="24"/>
          <w:szCs w:val="24"/>
        </w:rPr>
        <w:t>Přílohou tohoto seznamu musí být</w:t>
      </w:r>
    </w:p>
    <w:p w:rsidR="00761716" w:rsidRPr="00A20A18" w:rsidRDefault="00761716" w:rsidP="00761716">
      <w:pPr>
        <w:pStyle w:val="odrkyChar"/>
        <w:numPr>
          <w:ilvl w:val="0"/>
          <w:numId w:val="33"/>
        </w:numPr>
        <w:rPr>
          <w:sz w:val="24"/>
          <w:szCs w:val="24"/>
        </w:rPr>
      </w:pPr>
      <w:r w:rsidRPr="00A20A18">
        <w:rPr>
          <w:sz w:val="24"/>
          <w:szCs w:val="24"/>
        </w:rPr>
        <w:t>osvědčení vydané veřejným zadavatelem, pokud byly služby poskytovány veřejnému zadavateli, nebo</w:t>
      </w:r>
    </w:p>
    <w:p w:rsidR="00761716" w:rsidRPr="00A20A18" w:rsidRDefault="00761716" w:rsidP="00761716">
      <w:pPr>
        <w:pStyle w:val="odrkyChar"/>
        <w:numPr>
          <w:ilvl w:val="0"/>
          <w:numId w:val="33"/>
        </w:numPr>
        <w:rPr>
          <w:sz w:val="24"/>
          <w:szCs w:val="24"/>
        </w:rPr>
      </w:pPr>
      <w:r w:rsidRPr="00A20A18">
        <w:rPr>
          <w:sz w:val="24"/>
          <w:szCs w:val="24"/>
        </w:rPr>
        <w:t>osvědčení vydané jinou osobou, pokud byly služby poskytovány jiné osobě než veřejnému zadavateli.</w:t>
      </w:r>
    </w:p>
    <w:p w:rsidR="00761716" w:rsidRPr="00A20A18" w:rsidRDefault="00761716" w:rsidP="00761716">
      <w:pPr>
        <w:pStyle w:val="odrkyChar"/>
        <w:numPr>
          <w:ilvl w:val="0"/>
          <w:numId w:val="33"/>
        </w:numPr>
        <w:rPr>
          <w:sz w:val="24"/>
          <w:szCs w:val="24"/>
        </w:rPr>
      </w:pPr>
      <w:r>
        <w:rPr>
          <w:sz w:val="24"/>
          <w:szCs w:val="24"/>
        </w:rPr>
        <w:t>smlouva s jinou osobou a doklad o uskutečnění plnění dodavatele</w:t>
      </w:r>
      <w:r w:rsidRPr="00A20A18">
        <w:rPr>
          <w:sz w:val="24"/>
          <w:szCs w:val="24"/>
        </w:rPr>
        <w:t>, není-li současně možné osvědčení podle bodu 2 od této osoby získat z důvodu spočívající na její straně.</w:t>
      </w:r>
    </w:p>
    <w:p w:rsidR="00761716" w:rsidRDefault="00761716" w:rsidP="00761716">
      <w:pPr>
        <w:pStyle w:val="odrkyChar"/>
        <w:ind w:left="720"/>
        <w:contextualSpacing/>
        <w:rPr>
          <w:sz w:val="24"/>
          <w:szCs w:val="24"/>
        </w:rPr>
      </w:pPr>
    </w:p>
    <w:p w:rsidR="00761716" w:rsidRPr="00A20A18" w:rsidRDefault="00761716" w:rsidP="00761716">
      <w:pPr>
        <w:pStyle w:val="odrkyChar"/>
        <w:ind w:left="720"/>
        <w:contextualSpacing/>
        <w:rPr>
          <w:sz w:val="24"/>
          <w:szCs w:val="24"/>
        </w:rPr>
      </w:pPr>
      <w:r w:rsidRPr="00A20A18">
        <w:rPr>
          <w:sz w:val="24"/>
          <w:szCs w:val="24"/>
        </w:rPr>
        <w:t xml:space="preserve">Ze seznamu či osvědčení (popř. za shora uvedených podmínek prohlášení) musí </w:t>
      </w:r>
      <w:r w:rsidRPr="00A20A18">
        <w:rPr>
          <w:sz w:val="24"/>
          <w:szCs w:val="24"/>
          <w:u w:val="single"/>
        </w:rPr>
        <w:t xml:space="preserve">prokazatelně a jednoznačně </w:t>
      </w:r>
      <w:r w:rsidRPr="00A20A18">
        <w:rPr>
          <w:sz w:val="24"/>
          <w:szCs w:val="24"/>
        </w:rPr>
        <w:t>vyplývat splnění požadavků zadavatele a musí v něm být uvedena kontaktní osoba příslušného objednatele, u které bude možné poskytnutí významné služby ověřit. Rovněž z něj musí vyplývat:</w:t>
      </w:r>
    </w:p>
    <w:p w:rsidR="00761716" w:rsidRPr="00A20A18" w:rsidRDefault="00761716" w:rsidP="00761716">
      <w:pPr>
        <w:pStyle w:val="odrkyChar"/>
        <w:numPr>
          <w:ilvl w:val="0"/>
          <w:numId w:val="17"/>
        </w:numPr>
        <w:rPr>
          <w:sz w:val="24"/>
          <w:szCs w:val="24"/>
        </w:rPr>
      </w:pPr>
      <w:r w:rsidRPr="00A20A18">
        <w:rPr>
          <w:sz w:val="24"/>
          <w:szCs w:val="24"/>
        </w:rPr>
        <w:t>Název objednatele</w:t>
      </w:r>
    </w:p>
    <w:p w:rsidR="00761716" w:rsidRPr="00A20A18" w:rsidRDefault="00761716" w:rsidP="00761716">
      <w:pPr>
        <w:pStyle w:val="odrkyChar"/>
        <w:numPr>
          <w:ilvl w:val="0"/>
          <w:numId w:val="17"/>
        </w:numPr>
        <w:rPr>
          <w:sz w:val="24"/>
          <w:szCs w:val="24"/>
        </w:rPr>
      </w:pPr>
      <w:r w:rsidRPr="00A20A18">
        <w:rPr>
          <w:sz w:val="24"/>
          <w:szCs w:val="24"/>
        </w:rPr>
        <w:t>Popis (s vymezením rozsahu a předmětu) významné služby,</w:t>
      </w:r>
    </w:p>
    <w:p w:rsidR="00761716" w:rsidRPr="00A20A18" w:rsidRDefault="00761716" w:rsidP="00761716">
      <w:pPr>
        <w:pStyle w:val="odrkyChar"/>
        <w:numPr>
          <w:ilvl w:val="0"/>
          <w:numId w:val="17"/>
        </w:numPr>
        <w:rPr>
          <w:sz w:val="24"/>
          <w:szCs w:val="24"/>
        </w:rPr>
      </w:pPr>
      <w:r w:rsidRPr="00A20A18">
        <w:rPr>
          <w:sz w:val="24"/>
          <w:szCs w:val="24"/>
        </w:rPr>
        <w:t>Doba realizace zakázky (zahájení a ukončení)</w:t>
      </w:r>
    </w:p>
    <w:p w:rsidR="00761716" w:rsidRDefault="00761716" w:rsidP="00761716">
      <w:pPr>
        <w:pStyle w:val="odrkyChar"/>
        <w:numPr>
          <w:ilvl w:val="0"/>
          <w:numId w:val="17"/>
        </w:numPr>
        <w:rPr>
          <w:sz w:val="24"/>
          <w:szCs w:val="24"/>
        </w:rPr>
      </w:pPr>
      <w:r w:rsidRPr="00A20A18">
        <w:rPr>
          <w:sz w:val="24"/>
          <w:szCs w:val="24"/>
        </w:rPr>
        <w:t>Finanční hodnota služby</w:t>
      </w:r>
    </w:p>
    <w:p w:rsidR="00761716" w:rsidRDefault="00761716" w:rsidP="00761716">
      <w:pPr>
        <w:pStyle w:val="odrkyChar"/>
        <w:ind w:left="709"/>
        <w:rPr>
          <w:sz w:val="24"/>
          <w:szCs w:val="24"/>
        </w:rPr>
      </w:pPr>
    </w:p>
    <w:p w:rsidR="00761716" w:rsidRPr="00A20A18" w:rsidRDefault="00761716" w:rsidP="00761716">
      <w:pPr>
        <w:pStyle w:val="odrkyChar"/>
        <w:ind w:left="709"/>
        <w:rPr>
          <w:sz w:val="24"/>
          <w:szCs w:val="24"/>
        </w:rPr>
      </w:pPr>
      <w:r w:rsidRPr="00A20A18">
        <w:rPr>
          <w:sz w:val="24"/>
          <w:szCs w:val="24"/>
        </w:rPr>
        <w:t xml:space="preserve">Významnou službou se rozumí taková služba, jejíž finanční rozsah byl </w:t>
      </w:r>
      <w:r>
        <w:rPr>
          <w:b/>
          <w:sz w:val="24"/>
          <w:szCs w:val="24"/>
        </w:rPr>
        <w:t>min. 1</w:t>
      </w:r>
      <w:r w:rsidRPr="005D31A5">
        <w:rPr>
          <w:b/>
          <w:sz w:val="24"/>
          <w:szCs w:val="24"/>
        </w:rPr>
        <w:t>00.000,- Kč bez DPH</w:t>
      </w:r>
      <w:r w:rsidRPr="00A20A18">
        <w:rPr>
          <w:sz w:val="24"/>
          <w:szCs w:val="24"/>
        </w:rPr>
        <w:t xml:space="preserve"> a jejímž předmětem byla realizace vzdělávacích aktivit pro sociální pracovníky a pracovníky v sociálních službách.</w:t>
      </w:r>
    </w:p>
    <w:p w:rsidR="00761716" w:rsidRDefault="00761716" w:rsidP="00761716">
      <w:pPr>
        <w:pStyle w:val="odrkyChar"/>
        <w:ind w:left="709"/>
        <w:contextualSpacing/>
        <w:rPr>
          <w:sz w:val="24"/>
          <w:szCs w:val="24"/>
        </w:rPr>
      </w:pPr>
      <w:r w:rsidRPr="00A20A18">
        <w:rPr>
          <w:sz w:val="24"/>
          <w:szCs w:val="24"/>
        </w:rPr>
        <w:t xml:space="preserve">Z předloženého seznamu a </w:t>
      </w:r>
      <w:r>
        <w:rPr>
          <w:sz w:val="24"/>
          <w:szCs w:val="24"/>
        </w:rPr>
        <w:t>osvědčení</w:t>
      </w:r>
      <w:r w:rsidRPr="00A20A18">
        <w:rPr>
          <w:sz w:val="24"/>
          <w:szCs w:val="24"/>
        </w:rPr>
        <w:t xml:space="preserve"> musí vyplývat, že dodavatel v uvedeném období</w:t>
      </w:r>
      <w:r>
        <w:rPr>
          <w:sz w:val="24"/>
          <w:szCs w:val="24"/>
        </w:rPr>
        <w:t xml:space="preserve"> posledních 3 let (počítaných od konce lhůty pro podání nabídek)</w:t>
      </w:r>
      <w:r w:rsidRPr="00A20A18">
        <w:rPr>
          <w:sz w:val="24"/>
          <w:szCs w:val="24"/>
        </w:rPr>
        <w:t xml:space="preserve"> poskytl </w:t>
      </w:r>
      <w:r w:rsidRPr="005D31A5">
        <w:rPr>
          <w:b/>
          <w:sz w:val="24"/>
          <w:szCs w:val="24"/>
        </w:rPr>
        <w:t>minimálně 3</w:t>
      </w:r>
      <w:r w:rsidRPr="00A20A18">
        <w:rPr>
          <w:sz w:val="24"/>
          <w:szCs w:val="24"/>
        </w:rPr>
        <w:t xml:space="preserve"> významné služby dle požadavků stanovených výše.</w:t>
      </w:r>
    </w:p>
    <w:p w:rsidR="00761716" w:rsidRDefault="00761716" w:rsidP="00761716">
      <w:pPr>
        <w:pStyle w:val="odrkyChar"/>
        <w:ind w:left="709"/>
        <w:contextualSpacing/>
        <w:rPr>
          <w:sz w:val="24"/>
          <w:szCs w:val="24"/>
        </w:rPr>
      </w:pPr>
    </w:p>
    <w:p w:rsidR="00761716" w:rsidRPr="00291F23" w:rsidRDefault="00761716" w:rsidP="00761716">
      <w:pPr>
        <w:pStyle w:val="odrkyChar"/>
        <w:numPr>
          <w:ilvl w:val="0"/>
          <w:numId w:val="32"/>
        </w:numPr>
        <w:ind w:left="709" w:hanging="283"/>
        <w:rPr>
          <w:sz w:val="24"/>
          <w:szCs w:val="24"/>
        </w:rPr>
      </w:pPr>
      <w:r w:rsidRPr="00291F23">
        <w:rPr>
          <w:b/>
          <w:sz w:val="24"/>
          <w:szCs w:val="24"/>
        </w:rPr>
        <w:t>Seznam lektorů</w:t>
      </w:r>
      <w:r w:rsidRPr="00291F23">
        <w:rPr>
          <w:sz w:val="24"/>
          <w:szCs w:val="24"/>
        </w:rPr>
        <w:t xml:space="preserve">, kteří se budou podílet na plnění veřejné zakázky (viz </w:t>
      </w:r>
      <w:r w:rsidRPr="007E1129">
        <w:rPr>
          <w:sz w:val="24"/>
          <w:szCs w:val="24"/>
        </w:rPr>
        <w:t xml:space="preserve">příloha kvalifikační dokumentace </w:t>
      </w:r>
      <w:r w:rsidRPr="00D03454">
        <w:rPr>
          <w:sz w:val="24"/>
          <w:szCs w:val="24"/>
        </w:rPr>
        <w:t>č. 3</w:t>
      </w:r>
      <w:r w:rsidRPr="00291F23">
        <w:rPr>
          <w:sz w:val="24"/>
          <w:szCs w:val="24"/>
        </w:rPr>
        <w:t xml:space="preserve">). Ze seznamu musí být patrné, že plnění zakázky musí být zajištěno </w:t>
      </w:r>
      <w:r>
        <w:rPr>
          <w:sz w:val="24"/>
          <w:szCs w:val="24"/>
          <w:u w:val="single"/>
        </w:rPr>
        <w:t>minimálně 3</w:t>
      </w:r>
      <w:r w:rsidRPr="00291F23">
        <w:rPr>
          <w:sz w:val="24"/>
          <w:szCs w:val="24"/>
          <w:u w:val="single"/>
        </w:rPr>
        <w:t xml:space="preserve"> lektory</w:t>
      </w:r>
      <w:r w:rsidRPr="00291F23">
        <w:rPr>
          <w:sz w:val="24"/>
          <w:szCs w:val="24"/>
        </w:rPr>
        <w:t>.</w:t>
      </w:r>
    </w:p>
    <w:p w:rsidR="00761716" w:rsidRPr="00291F23" w:rsidRDefault="00761716" w:rsidP="00761716">
      <w:pPr>
        <w:pStyle w:val="odrkyChar"/>
        <w:numPr>
          <w:ilvl w:val="0"/>
          <w:numId w:val="32"/>
        </w:numPr>
        <w:ind w:left="709" w:hanging="283"/>
        <w:rPr>
          <w:sz w:val="24"/>
          <w:szCs w:val="24"/>
          <w:u w:val="single"/>
        </w:rPr>
      </w:pPr>
      <w:r w:rsidRPr="00291F23">
        <w:rPr>
          <w:b/>
          <w:sz w:val="24"/>
          <w:szCs w:val="24"/>
        </w:rPr>
        <w:t>Osvědčení o vzdělání a odborné kvalifikaci lektorů</w:t>
      </w:r>
      <w:r w:rsidRPr="00291F23">
        <w:rPr>
          <w:sz w:val="24"/>
          <w:szCs w:val="24"/>
        </w:rPr>
        <w:t xml:space="preserve"> dodavatele podílejících se na plnění zakázky. Každý z lektorů uvedený v seznamu dle bodu b) výše (všichni lektoři, kteří se budou na předmětu plnění podílet), musí splňovat následující předpoklady.</w:t>
      </w:r>
    </w:p>
    <w:p w:rsidR="00761716" w:rsidRPr="00291F23" w:rsidRDefault="00761716" w:rsidP="00761716">
      <w:pPr>
        <w:pStyle w:val="Zkladntext"/>
        <w:numPr>
          <w:ilvl w:val="0"/>
          <w:numId w:val="34"/>
        </w:numPr>
        <w:spacing w:after="120"/>
        <w:ind w:left="1418" w:hanging="284"/>
        <w:jc w:val="both"/>
        <w:rPr>
          <w:rFonts w:ascii="Arial" w:hAnsi="Arial" w:cs="Arial"/>
          <w:szCs w:val="24"/>
        </w:rPr>
      </w:pPr>
      <w:r w:rsidRPr="00291F23">
        <w:rPr>
          <w:rFonts w:ascii="Arial" w:hAnsi="Arial" w:cs="Arial"/>
          <w:szCs w:val="24"/>
        </w:rPr>
        <w:t xml:space="preserve">VŠ nebo VOŠ vzdělání (dodavatel skutečnost prokáže VŠ nebo VOŠ </w:t>
      </w:r>
      <w:r w:rsidRPr="00291F23">
        <w:rPr>
          <w:rFonts w:ascii="Arial" w:hAnsi="Arial" w:cs="Arial"/>
          <w:szCs w:val="24"/>
          <w:u w:val="single"/>
        </w:rPr>
        <w:t>diplomem</w:t>
      </w:r>
      <w:r w:rsidRPr="00291F23">
        <w:rPr>
          <w:rFonts w:ascii="Arial" w:hAnsi="Arial" w:cs="Arial"/>
          <w:szCs w:val="24"/>
        </w:rPr>
        <w:t>, postačí prostá kopie).</w:t>
      </w:r>
    </w:p>
    <w:p w:rsidR="00761716" w:rsidRPr="00291F23" w:rsidRDefault="00761716" w:rsidP="00761716">
      <w:pPr>
        <w:pStyle w:val="Zkladntext"/>
        <w:ind w:left="2155"/>
        <w:jc w:val="both"/>
        <w:rPr>
          <w:rFonts w:ascii="Arial" w:hAnsi="Arial" w:cs="Arial"/>
          <w:szCs w:val="24"/>
        </w:rPr>
      </w:pPr>
    </w:p>
    <w:p w:rsidR="0023068E" w:rsidRDefault="00761716" w:rsidP="00761716">
      <w:pPr>
        <w:pStyle w:val="Zkladntext"/>
        <w:numPr>
          <w:ilvl w:val="0"/>
          <w:numId w:val="34"/>
        </w:numPr>
        <w:spacing w:after="120"/>
        <w:ind w:left="1442" w:hanging="280"/>
        <w:jc w:val="both"/>
        <w:rPr>
          <w:rFonts w:ascii="Arial" w:hAnsi="Arial" w:cs="Arial"/>
          <w:szCs w:val="24"/>
        </w:rPr>
      </w:pPr>
      <w:r w:rsidRPr="00291F23">
        <w:rPr>
          <w:rFonts w:ascii="Arial" w:hAnsi="Arial" w:cs="Arial"/>
          <w:szCs w:val="24"/>
        </w:rPr>
        <w:t xml:space="preserve">Minimálně dvouleté profesní zkušenosti (aplikace v praxi) ve vztahu k přednášenému tématu (dodavatel prokáže skutečnost podrobným </w:t>
      </w:r>
      <w:r w:rsidRPr="00291F23">
        <w:rPr>
          <w:rFonts w:ascii="Arial" w:hAnsi="Arial" w:cs="Arial"/>
          <w:szCs w:val="24"/>
          <w:u w:val="single"/>
        </w:rPr>
        <w:t>strukturovaným životopisem</w:t>
      </w:r>
      <w:r w:rsidRPr="00291F23">
        <w:rPr>
          <w:rFonts w:ascii="Arial" w:hAnsi="Arial" w:cs="Arial"/>
          <w:szCs w:val="24"/>
        </w:rPr>
        <w:t xml:space="preserve"> </w:t>
      </w:r>
      <w:r w:rsidRPr="007E1129">
        <w:rPr>
          <w:rFonts w:ascii="Arial" w:hAnsi="Arial" w:cs="Arial"/>
          <w:szCs w:val="24"/>
        </w:rPr>
        <w:t xml:space="preserve">dle vzoru v příloze kvalifikační dokumentace </w:t>
      </w:r>
      <w:r w:rsidRPr="00D03454">
        <w:rPr>
          <w:rFonts w:ascii="Arial" w:hAnsi="Arial" w:cs="Arial"/>
          <w:szCs w:val="24"/>
        </w:rPr>
        <w:t>č. 4</w:t>
      </w:r>
      <w:r w:rsidRPr="007E1129">
        <w:rPr>
          <w:rFonts w:ascii="Arial" w:hAnsi="Arial" w:cs="Arial"/>
          <w:szCs w:val="24"/>
        </w:rPr>
        <w:t xml:space="preserve"> s referenčními kontakty</w:t>
      </w:r>
      <w:r w:rsidR="00D807B8">
        <w:rPr>
          <w:rFonts w:ascii="Arial" w:hAnsi="Arial" w:cs="Arial"/>
          <w:szCs w:val="24"/>
        </w:rPr>
        <w:t>)</w:t>
      </w:r>
      <w:r w:rsidRPr="00291F23">
        <w:rPr>
          <w:rFonts w:ascii="Arial" w:hAnsi="Arial" w:cs="Arial"/>
          <w:szCs w:val="24"/>
        </w:rPr>
        <w:t xml:space="preserve">. </w:t>
      </w:r>
    </w:p>
    <w:p w:rsidR="00761716" w:rsidRPr="00291F23" w:rsidRDefault="00761716" w:rsidP="0023068E">
      <w:pPr>
        <w:pStyle w:val="Zkladntext"/>
        <w:spacing w:after="120"/>
        <w:ind w:left="1442"/>
        <w:jc w:val="both"/>
        <w:rPr>
          <w:rFonts w:ascii="Arial" w:hAnsi="Arial" w:cs="Arial"/>
          <w:szCs w:val="24"/>
        </w:rPr>
      </w:pPr>
      <w:r w:rsidRPr="00291F23">
        <w:rPr>
          <w:rFonts w:ascii="Arial" w:hAnsi="Arial" w:cs="Arial"/>
          <w:szCs w:val="24"/>
        </w:rPr>
        <w:t>Za profesní zkušenosti dle tohoto bodu bude považováno:</w:t>
      </w:r>
    </w:p>
    <w:p w:rsidR="0023068E" w:rsidRPr="00025450" w:rsidRDefault="0023068E" w:rsidP="0023068E">
      <w:pPr>
        <w:pStyle w:val="Zkladntext"/>
        <w:numPr>
          <w:ilvl w:val="0"/>
          <w:numId w:val="35"/>
        </w:numPr>
        <w:spacing w:after="120"/>
        <w:ind w:left="1843" w:hanging="425"/>
        <w:jc w:val="both"/>
        <w:rPr>
          <w:rFonts w:ascii="Arial" w:hAnsi="Arial" w:cs="Arial"/>
          <w:b/>
          <w:i/>
          <w:szCs w:val="24"/>
        </w:rPr>
      </w:pPr>
      <w:r w:rsidRPr="00025450">
        <w:rPr>
          <w:rFonts w:ascii="Arial" w:hAnsi="Arial" w:cs="Arial"/>
          <w:b/>
          <w:i/>
          <w:szCs w:val="24"/>
        </w:rPr>
        <w:t>Pro účely kurzu komunikace s osobou se zdravotním postižením:</w:t>
      </w:r>
    </w:p>
    <w:p w:rsidR="0023068E" w:rsidRPr="00025450" w:rsidRDefault="0023068E" w:rsidP="0023068E">
      <w:pPr>
        <w:pStyle w:val="Zkladntext"/>
        <w:numPr>
          <w:ilvl w:val="0"/>
          <w:numId w:val="19"/>
        </w:numPr>
        <w:spacing w:after="120"/>
        <w:jc w:val="both"/>
        <w:rPr>
          <w:rFonts w:ascii="Arial" w:hAnsi="Arial" w:cs="Arial"/>
          <w:szCs w:val="24"/>
        </w:rPr>
      </w:pPr>
      <w:r w:rsidRPr="00025450">
        <w:rPr>
          <w:rFonts w:ascii="Arial" w:hAnsi="Arial" w:cs="Arial"/>
          <w:szCs w:val="24"/>
        </w:rPr>
        <w:t xml:space="preserve">praxe v poskytování externí odborné podpory zařízením poskytujícím sociální služby osobám se zdravotním postižením – např. poskytování supervizí, </w:t>
      </w:r>
      <w:proofErr w:type="spellStart"/>
      <w:r w:rsidRPr="00025450">
        <w:rPr>
          <w:rFonts w:ascii="Arial" w:hAnsi="Arial" w:cs="Arial"/>
          <w:szCs w:val="24"/>
        </w:rPr>
        <w:t>koučinku</w:t>
      </w:r>
      <w:proofErr w:type="spellEnd"/>
      <w:r w:rsidRPr="00025450">
        <w:rPr>
          <w:rFonts w:ascii="Arial" w:hAnsi="Arial" w:cs="Arial"/>
          <w:szCs w:val="24"/>
        </w:rPr>
        <w:t xml:space="preserve">, odborných konzultací ke standardům kvality sociálních služeb, odborných konzultací k případové práci s uživateli se zdravotním postižením </w:t>
      </w:r>
    </w:p>
    <w:p w:rsidR="0023068E" w:rsidRPr="00025450" w:rsidRDefault="0023068E" w:rsidP="0023068E">
      <w:pPr>
        <w:pStyle w:val="Zkladntext"/>
        <w:spacing w:after="120"/>
        <w:ind w:left="2155"/>
        <w:jc w:val="both"/>
        <w:rPr>
          <w:rFonts w:ascii="Arial" w:hAnsi="Arial" w:cs="Arial"/>
          <w:b/>
          <w:szCs w:val="24"/>
        </w:rPr>
      </w:pPr>
      <w:r w:rsidRPr="00025450">
        <w:rPr>
          <w:rFonts w:ascii="Arial" w:hAnsi="Arial" w:cs="Arial"/>
          <w:b/>
          <w:szCs w:val="24"/>
        </w:rPr>
        <w:t>nebo</w:t>
      </w:r>
    </w:p>
    <w:p w:rsidR="0023068E" w:rsidRPr="00025450" w:rsidRDefault="0023068E" w:rsidP="0023068E">
      <w:pPr>
        <w:pStyle w:val="Zkladntext"/>
        <w:numPr>
          <w:ilvl w:val="0"/>
          <w:numId w:val="19"/>
        </w:numPr>
        <w:spacing w:after="120"/>
        <w:jc w:val="both"/>
        <w:rPr>
          <w:rFonts w:ascii="Arial" w:hAnsi="Arial" w:cs="Arial"/>
          <w:szCs w:val="24"/>
        </w:rPr>
      </w:pPr>
      <w:r w:rsidRPr="00025450">
        <w:rPr>
          <w:rFonts w:ascii="Arial" w:hAnsi="Arial" w:cs="Arial"/>
          <w:szCs w:val="24"/>
        </w:rPr>
        <w:t>praxe v poskytování externí odborné podpory zařízením poskytující sociální služby osobám se zdravotním postižením v přístupech a komunikaci k osobám s mentálním postižením.</w:t>
      </w:r>
    </w:p>
    <w:p w:rsidR="0023068E" w:rsidRPr="00025450" w:rsidRDefault="0023068E" w:rsidP="0023068E">
      <w:pPr>
        <w:pStyle w:val="Zkladntext"/>
        <w:numPr>
          <w:ilvl w:val="0"/>
          <w:numId w:val="35"/>
        </w:numPr>
        <w:spacing w:after="120"/>
        <w:ind w:left="1843" w:hanging="425"/>
        <w:jc w:val="both"/>
        <w:rPr>
          <w:rFonts w:ascii="Arial" w:hAnsi="Arial" w:cs="Arial"/>
          <w:b/>
          <w:i/>
          <w:szCs w:val="24"/>
        </w:rPr>
      </w:pPr>
      <w:r w:rsidRPr="00025450">
        <w:rPr>
          <w:rFonts w:ascii="Arial" w:hAnsi="Arial" w:cs="Arial"/>
          <w:b/>
          <w:i/>
          <w:szCs w:val="24"/>
        </w:rPr>
        <w:t>Pro účely kurzů týmové práce a zvládání zátěže, psychická odolnost:</w:t>
      </w:r>
    </w:p>
    <w:p w:rsidR="0023068E" w:rsidRPr="00025450" w:rsidRDefault="0023068E" w:rsidP="0023068E">
      <w:pPr>
        <w:pStyle w:val="Zkladntext"/>
        <w:numPr>
          <w:ilvl w:val="0"/>
          <w:numId w:val="36"/>
        </w:numPr>
        <w:spacing w:after="120"/>
        <w:ind w:left="2127" w:hanging="284"/>
        <w:jc w:val="both"/>
        <w:rPr>
          <w:rFonts w:ascii="Arial" w:hAnsi="Arial" w:cs="Arial"/>
          <w:szCs w:val="24"/>
        </w:rPr>
      </w:pPr>
      <w:r w:rsidRPr="00025450">
        <w:rPr>
          <w:rFonts w:ascii="Arial" w:hAnsi="Arial" w:cs="Arial"/>
          <w:szCs w:val="24"/>
        </w:rPr>
        <w:t>Praxe v poskytování psychologických nebo poradenských služeb v oblasti týmové práce a/nebo zvládání zátěže.</w:t>
      </w:r>
    </w:p>
    <w:p w:rsidR="00761716" w:rsidRPr="00291F23" w:rsidRDefault="00761716" w:rsidP="00761716">
      <w:pPr>
        <w:pStyle w:val="Zkladntext"/>
        <w:spacing w:after="120"/>
        <w:ind w:left="1702"/>
        <w:contextualSpacing/>
        <w:jc w:val="both"/>
        <w:rPr>
          <w:rFonts w:ascii="Arial" w:hAnsi="Arial" w:cs="Arial"/>
          <w:szCs w:val="24"/>
        </w:rPr>
      </w:pPr>
    </w:p>
    <w:p w:rsidR="00761716" w:rsidRPr="00291F23" w:rsidRDefault="00761716" w:rsidP="00761716">
      <w:pPr>
        <w:pStyle w:val="Zkladntext"/>
        <w:numPr>
          <w:ilvl w:val="0"/>
          <w:numId w:val="34"/>
        </w:numPr>
        <w:spacing w:after="120"/>
        <w:ind w:left="1442" w:hanging="280"/>
        <w:jc w:val="both"/>
        <w:rPr>
          <w:rFonts w:ascii="Arial" w:hAnsi="Arial" w:cs="Arial"/>
          <w:szCs w:val="24"/>
        </w:rPr>
      </w:pPr>
      <w:r w:rsidRPr="00291F23">
        <w:rPr>
          <w:rFonts w:ascii="Arial" w:hAnsi="Arial" w:cs="Arial"/>
          <w:szCs w:val="24"/>
        </w:rPr>
        <w:t xml:space="preserve">Za období posledních tří let lektorsky vedl minimálně </w:t>
      </w:r>
      <w:r w:rsidR="00025450">
        <w:rPr>
          <w:rFonts w:ascii="Arial" w:hAnsi="Arial" w:cs="Arial"/>
          <w:szCs w:val="24"/>
          <w:u w:val="single"/>
        </w:rPr>
        <w:t>4</w:t>
      </w:r>
      <w:r w:rsidRPr="0034511D">
        <w:rPr>
          <w:rFonts w:ascii="Arial" w:hAnsi="Arial" w:cs="Arial"/>
          <w:szCs w:val="24"/>
          <w:u w:val="single"/>
        </w:rPr>
        <w:t xml:space="preserve"> vzdělávací akce</w:t>
      </w:r>
      <w:r w:rsidRPr="00291F23">
        <w:rPr>
          <w:rFonts w:ascii="Arial" w:hAnsi="Arial" w:cs="Arial"/>
          <w:szCs w:val="24"/>
        </w:rPr>
        <w:t xml:space="preserve"> v oblasti tematicky odpovídající vzdělávacímu kurzu (dodavatel skutečnost prokáže podrobným strukturovaným životopisem </w:t>
      </w:r>
      <w:r w:rsidRPr="00293E32">
        <w:rPr>
          <w:rFonts w:ascii="Arial" w:hAnsi="Arial" w:cs="Arial"/>
          <w:szCs w:val="24"/>
        </w:rPr>
        <w:t xml:space="preserve">dle vzoru </w:t>
      </w:r>
      <w:r w:rsidRPr="007E1129">
        <w:rPr>
          <w:rFonts w:ascii="Arial" w:hAnsi="Arial" w:cs="Arial"/>
          <w:szCs w:val="24"/>
        </w:rPr>
        <w:t xml:space="preserve">v příloze kvalifikační dokumentace </w:t>
      </w:r>
      <w:r w:rsidRPr="00D03454">
        <w:rPr>
          <w:rFonts w:ascii="Arial" w:hAnsi="Arial" w:cs="Arial"/>
          <w:szCs w:val="24"/>
        </w:rPr>
        <w:t>č. 4</w:t>
      </w:r>
      <w:r w:rsidRPr="005D31A5">
        <w:rPr>
          <w:rFonts w:ascii="Arial" w:hAnsi="Arial" w:cs="Arial"/>
          <w:szCs w:val="24"/>
        </w:rPr>
        <w:t xml:space="preserve"> s referenčními kontakty</w:t>
      </w:r>
      <w:r w:rsidRPr="00291F23">
        <w:rPr>
          <w:rFonts w:ascii="Arial" w:hAnsi="Arial" w:cs="Arial"/>
          <w:szCs w:val="24"/>
        </w:rPr>
        <w:t>).</w:t>
      </w:r>
    </w:p>
    <w:p w:rsidR="00761716" w:rsidRPr="00291F23" w:rsidRDefault="00761716" w:rsidP="00761716">
      <w:pPr>
        <w:pStyle w:val="odrkyChar"/>
        <w:rPr>
          <w:b/>
          <w:sz w:val="24"/>
          <w:szCs w:val="24"/>
        </w:rPr>
      </w:pPr>
    </w:p>
    <w:p w:rsidR="00761716" w:rsidRPr="003D38FD" w:rsidRDefault="00761716" w:rsidP="003D38FD">
      <w:pPr>
        <w:pStyle w:val="odrkyChar"/>
        <w:rPr>
          <w:b/>
          <w:sz w:val="20"/>
          <w:szCs w:val="20"/>
        </w:rPr>
      </w:pPr>
      <w:r w:rsidRPr="00291F23">
        <w:rPr>
          <w:b/>
          <w:i/>
          <w:sz w:val="20"/>
          <w:szCs w:val="20"/>
          <w:u w:val="single"/>
        </w:rPr>
        <w:t>Upozornění pro dodavatele:</w:t>
      </w:r>
      <w:r w:rsidRPr="00291F23">
        <w:rPr>
          <w:i/>
          <w:sz w:val="20"/>
          <w:szCs w:val="20"/>
        </w:rPr>
        <w:t xml:space="preserve"> pokud lektor není zaměstnanec dodavatele, je považován za jeho subdodavatele. Pokud je lektor subdodavatelem dodavatele, je nutné, aby dodavatel v souladu s § 51 zákona o veřejných zakázkách zadavateli </w:t>
      </w:r>
      <w:r w:rsidRPr="00291F23">
        <w:rPr>
          <w:b/>
          <w:i/>
          <w:sz w:val="20"/>
          <w:szCs w:val="20"/>
          <w:u w:val="single"/>
        </w:rPr>
        <w:t>předložil smlouvu uzavřenou se subdodavatelem (lektorem)</w:t>
      </w:r>
      <w:r w:rsidRPr="00291F23">
        <w:rPr>
          <w:i/>
          <w:sz w:val="20"/>
          <w:szCs w:val="20"/>
        </w:rPr>
        <w:t>, z níž vyplývá závazek subdodavatele (lektora), že poskytne dodavateli pro tuto veřejnou zakázku plnění (lektorování), pokud uchazeč v zakázce zvítězí, a to alespoň v rozsahu, v jakém subdodavatel prokázal splnění kvalifikace. Dále je nutné, aby subdodavatel předložil doklady uvedené pod písmenem a) odst. 4 § 51 zákona o veřejných zakázkách.</w:t>
      </w:r>
    </w:p>
    <w:p w:rsidR="00761716" w:rsidRDefault="00761716" w:rsidP="00D629C4">
      <w:pPr>
        <w:pStyle w:val="Zkladntext"/>
        <w:pBdr>
          <w:bottom w:val="single" w:sz="4" w:space="1" w:color="auto"/>
        </w:pBdr>
        <w:ind w:left="360" w:hanging="360"/>
        <w:jc w:val="both"/>
        <w:rPr>
          <w:rFonts w:ascii="Arial" w:hAnsi="Arial" w:cs="Arial"/>
          <w:b/>
        </w:rPr>
      </w:pPr>
    </w:p>
    <w:p w:rsidR="00D629C4" w:rsidRPr="008C31C9" w:rsidRDefault="00D629C4" w:rsidP="008C31C9">
      <w:pPr>
        <w:pStyle w:val="Zkladntext"/>
        <w:ind w:left="360" w:hanging="360"/>
        <w:jc w:val="both"/>
        <w:rPr>
          <w:rFonts w:ascii="Arial" w:hAnsi="Arial" w:cs="Arial"/>
          <w:b/>
        </w:rPr>
      </w:pPr>
    </w:p>
    <w:p w:rsidR="008C31C9" w:rsidRDefault="008C31C9" w:rsidP="003D38FD">
      <w:pPr>
        <w:pStyle w:val="Zkladntext"/>
        <w:rPr>
          <w:rFonts w:ascii="Arial" w:hAnsi="Arial" w:cs="Arial"/>
          <w:b/>
          <w:u w:val="single"/>
        </w:rPr>
      </w:pPr>
      <w:r w:rsidRPr="003D38FD">
        <w:rPr>
          <w:rFonts w:ascii="Arial" w:hAnsi="Arial" w:cs="Arial"/>
          <w:b/>
          <w:u w:val="single"/>
        </w:rPr>
        <w:t>Část 4: MODUL IV: Metody a techniky práce s uživateli se zdravotním postižením</w:t>
      </w:r>
    </w:p>
    <w:p w:rsidR="003D38FD" w:rsidRDefault="003D38FD" w:rsidP="003D38FD">
      <w:pPr>
        <w:pStyle w:val="Zkladntext"/>
        <w:rPr>
          <w:rFonts w:ascii="Arial" w:hAnsi="Arial" w:cs="Arial"/>
        </w:rPr>
      </w:pPr>
    </w:p>
    <w:p w:rsidR="003D38FD" w:rsidRPr="00A20A18" w:rsidRDefault="003D38FD" w:rsidP="003D38FD">
      <w:pPr>
        <w:pStyle w:val="odrkyChar"/>
        <w:ind w:left="709" w:hanging="709"/>
        <w:contextualSpacing/>
        <w:rPr>
          <w:sz w:val="24"/>
          <w:szCs w:val="24"/>
        </w:rPr>
      </w:pPr>
      <w:r w:rsidRPr="00A20A18">
        <w:rPr>
          <w:sz w:val="24"/>
          <w:szCs w:val="24"/>
        </w:rPr>
        <w:t>Splnění technických kvalifikačních předpokladů prokáže dodavatel, který předloží:</w:t>
      </w:r>
    </w:p>
    <w:p w:rsidR="003D38FD" w:rsidRPr="00A20A18" w:rsidRDefault="003D38FD" w:rsidP="003D38FD">
      <w:pPr>
        <w:pStyle w:val="odrkyChar"/>
        <w:ind w:left="708" w:hanging="708"/>
        <w:rPr>
          <w:sz w:val="24"/>
          <w:szCs w:val="24"/>
        </w:rPr>
      </w:pPr>
    </w:p>
    <w:p w:rsidR="003D38FD" w:rsidRPr="00A20A18" w:rsidRDefault="003D38FD" w:rsidP="003D38FD">
      <w:pPr>
        <w:pStyle w:val="odrkyChar"/>
        <w:numPr>
          <w:ilvl w:val="0"/>
          <w:numId w:val="37"/>
        </w:numPr>
        <w:rPr>
          <w:sz w:val="24"/>
          <w:szCs w:val="24"/>
        </w:rPr>
      </w:pPr>
      <w:r w:rsidRPr="007E1129">
        <w:rPr>
          <w:b/>
          <w:sz w:val="24"/>
          <w:szCs w:val="24"/>
        </w:rPr>
        <w:t>Seznam významných služeb</w:t>
      </w:r>
      <w:r w:rsidRPr="007E1129">
        <w:rPr>
          <w:sz w:val="24"/>
          <w:szCs w:val="24"/>
        </w:rPr>
        <w:t xml:space="preserve"> poskytnutých dodavatelem</w:t>
      </w:r>
      <w:r w:rsidRPr="00A20A18">
        <w:rPr>
          <w:sz w:val="24"/>
          <w:szCs w:val="24"/>
        </w:rPr>
        <w:t xml:space="preserve"> za poslední 3 roky </w:t>
      </w:r>
      <w:r>
        <w:rPr>
          <w:sz w:val="24"/>
          <w:szCs w:val="24"/>
        </w:rPr>
        <w:t>s uvedením rozsahu a doby poskytnutí</w:t>
      </w:r>
    </w:p>
    <w:p w:rsidR="003D38FD" w:rsidRPr="00A20A18" w:rsidRDefault="003D38FD" w:rsidP="003D38FD">
      <w:pPr>
        <w:pStyle w:val="odrkyChar"/>
        <w:ind w:left="720"/>
        <w:rPr>
          <w:sz w:val="24"/>
          <w:szCs w:val="24"/>
        </w:rPr>
      </w:pPr>
      <w:r w:rsidRPr="00A20A18">
        <w:rPr>
          <w:sz w:val="24"/>
          <w:szCs w:val="24"/>
        </w:rPr>
        <w:t>Přílohou tohoto seznamu musí být</w:t>
      </w:r>
    </w:p>
    <w:p w:rsidR="003D38FD" w:rsidRPr="00A20A18" w:rsidRDefault="003D38FD" w:rsidP="003D38FD">
      <w:pPr>
        <w:pStyle w:val="odrkyChar"/>
        <w:numPr>
          <w:ilvl w:val="0"/>
          <w:numId w:val="38"/>
        </w:numPr>
        <w:rPr>
          <w:sz w:val="24"/>
          <w:szCs w:val="24"/>
        </w:rPr>
      </w:pPr>
      <w:r w:rsidRPr="00A20A18">
        <w:rPr>
          <w:sz w:val="24"/>
          <w:szCs w:val="24"/>
        </w:rPr>
        <w:lastRenderedPageBreak/>
        <w:t>osvědčení vydané veřejným zadavatelem, pokud byly služby poskytovány veřejnému zadavateli, nebo</w:t>
      </w:r>
    </w:p>
    <w:p w:rsidR="003D38FD" w:rsidRPr="00A20A18" w:rsidRDefault="003D38FD" w:rsidP="003D38FD">
      <w:pPr>
        <w:pStyle w:val="odrkyChar"/>
        <w:numPr>
          <w:ilvl w:val="0"/>
          <w:numId w:val="38"/>
        </w:numPr>
        <w:rPr>
          <w:sz w:val="24"/>
          <w:szCs w:val="24"/>
        </w:rPr>
      </w:pPr>
      <w:r w:rsidRPr="00A20A18">
        <w:rPr>
          <w:sz w:val="24"/>
          <w:szCs w:val="24"/>
        </w:rPr>
        <w:t>osvědčení vydané jinou osobou, pokud byly služby poskytovány jiné osobě než veřejnému zadavateli.</w:t>
      </w:r>
    </w:p>
    <w:p w:rsidR="003D38FD" w:rsidRPr="00A20A18" w:rsidRDefault="003D38FD" w:rsidP="003D38FD">
      <w:pPr>
        <w:pStyle w:val="odrkyChar"/>
        <w:numPr>
          <w:ilvl w:val="0"/>
          <w:numId w:val="38"/>
        </w:numPr>
        <w:rPr>
          <w:sz w:val="24"/>
          <w:szCs w:val="24"/>
        </w:rPr>
      </w:pPr>
      <w:r>
        <w:rPr>
          <w:sz w:val="24"/>
          <w:szCs w:val="24"/>
        </w:rPr>
        <w:t>smlouva s jinou osobou a doklad o uskutečnění plnění dodavatele</w:t>
      </w:r>
      <w:r w:rsidRPr="00A20A18">
        <w:rPr>
          <w:sz w:val="24"/>
          <w:szCs w:val="24"/>
        </w:rPr>
        <w:t>, není-li současně možné osvědčení podle bodu 2 od této osoby získat z důvodu spočívající na její straně.</w:t>
      </w:r>
    </w:p>
    <w:p w:rsidR="003D38FD" w:rsidRDefault="003D38FD" w:rsidP="003D38FD">
      <w:pPr>
        <w:pStyle w:val="odrkyChar"/>
        <w:ind w:left="720"/>
        <w:contextualSpacing/>
        <w:rPr>
          <w:sz w:val="24"/>
          <w:szCs w:val="24"/>
        </w:rPr>
      </w:pPr>
    </w:p>
    <w:p w:rsidR="003D38FD" w:rsidRPr="00A20A18" w:rsidRDefault="003D38FD" w:rsidP="003D38FD">
      <w:pPr>
        <w:pStyle w:val="odrkyChar"/>
        <w:ind w:left="720"/>
        <w:contextualSpacing/>
        <w:rPr>
          <w:sz w:val="24"/>
          <w:szCs w:val="24"/>
        </w:rPr>
      </w:pPr>
      <w:r w:rsidRPr="00A20A18">
        <w:rPr>
          <w:sz w:val="24"/>
          <w:szCs w:val="24"/>
        </w:rPr>
        <w:t xml:space="preserve">Ze seznamu či osvědčení (popř. za shora uvedených podmínek prohlášení) musí </w:t>
      </w:r>
      <w:r w:rsidRPr="00A20A18">
        <w:rPr>
          <w:sz w:val="24"/>
          <w:szCs w:val="24"/>
          <w:u w:val="single"/>
        </w:rPr>
        <w:t xml:space="preserve">prokazatelně a jednoznačně </w:t>
      </w:r>
      <w:r w:rsidRPr="00A20A18">
        <w:rPr>
          <w:sz w:val="24"/>
          <w:szCs w:val="24"/>
        </w:rPr>
        <w:t>vyplývat splnění požadavků zadavatele a musí v něm být uvedena kontaktní osoba příslušného objednatele, u které bude možné poskytnutí významné služby ověřit. Rovněž z něj musí vyplývat:</w:t>
      </w:r>
    </w:p>
    <w:p w:rsidR="003D38FD" w:rsidRPr="00A20A18" w:rsidRDefault="003D38FD" w:rsidP="003D38FD">
      <w:pPr>
        <w:pStyle w:val="odrkyChar"/>
        <w:numPr>
          <w:ilvl w:val="0"/>
          <w:numId w:val="17"/>
        </w:numPr>
        <w:rPr>
          <w:sz w:val="24"/>
          <w:szCs w:val="24"/>
        </w:rPr>
      </w:pPr>
      <w:r w:rsidRPr="00A20A18">
        <w:rPr>
          <w:sz w:val="24"/>
          <w:szCs w:val="24"/>
        </w:rPr>
        <w:t>Název objednatele</w:t>
      </w:r>
    </w:p>
    <w:p w:rsidR="003D38FD" w:rsidRPr="00A20A18" w:rsidRDefault="003D38FD" w:rsidP="003D38FD">
      <w:pPr>
        <w:pStyle w:val="odrkyChar"/>
        <w:numPr>
          <w:ilvl w:val="0"/>
          <w:numId w:val="17"/>
        </w:numPr>
        <w:rPr>
          <w:sz w:val="24"/>
          <w:szCs w:val="24"/>
        </w:rPr>
      </w:pPr>
      <w:r w:rsidRPr="00A20A18">
        <w:rPr>
          <w:sz w:val="24"/>
          <w:szCs w:val="24"/>
        </w:rPr>
        <w:t>Popis (s vymezením rozsahu a předmětu) významné služby,</w:t>
      </w:r>
    </w:p>
    <w:p w:rsidR="003D38FD" w:rsidRPr="00A20A18" w:rsidRDefault="003D38FD" w:rsidP="003D38FD">
      <w:pPr>
        <w:pStyle w:val="odrkyChar"/>
        <w:numPr>
          <w:ilvl w:val="0"/>
          <w:numId w:val="17"/>
        </w:numPr>
        <w:rPr>
          <w:sz w:val="24"/>
          <w:szCs w:val="24"/>
        </w:rPr>
      </w:pPr>
      <w:r w:rsidRPr="00A20A18">
        <w:rPr>
          <w:sz w:val="24"/>
          <w:szCs w:val="24"/>
        </w:rPr>
        <w:t>Doba realizace zakázky (zahájení a ukončení)</w:t>
      </w:r>
    </w:p>
    <w:p w:rsidR="003D38FD" w:rsidRDefault="003D38FD" w:rsidP="003D38FD">
      <w:pPr>
        <w:pStyle w:val="odrkyChar"/>
        <w:numPr>
          <w:ilvl w:val="0"/>
          <w:numId w:val="17"/>
        </w:numPr>
        <w:rPr>
          <w:sz w:val="24"/>
          <w:szCs w:val="24"/>
        </w:rPr>
      </w:pPr>
      <w:r w:rsidRPr="00A20A18">
        <w:rPr>
          <w:sz w:val="24"/>
          <w:szCs w:val="24"/>
        </w:rPr>
        <w:t>Finanční hodnota služby</w:t>
      </w:r>
    </w:p>
    <w:p w:rsidR="003D38FD" w:rsidRDefault="003D38FD" w:rsidP="003D38FD">
      <w:pPr>
        <w:pStyle w:val="odrkyChar"/>
        <w:ind w:left="709"/>
        <w:rPr>
          <w:sz w:val="24"/>
          <w:szCs w:val="24"/>
        </w:rPr>
      </w:pPr>
    </w:p>
    <w:p w:rsidR="003D38FD" w:rsidRPr="00A20A18" w:rsidRDefault="003D38FD" w:rsidP="003D38FD">
      <w:pPr>
        <w:pStyle w:val="odrkyChar"/>
        <w:ind w:left="709"/>
        <w:rPr>
          <w:sz w:val="24"/>
          <w:szCs w:val="24"/>
        </w:rPr>
      </w:pPr>
      <w:r w:rsidRPr="00A20A18">
        <w:rPr>
          <w:sz w:val="24"/>
          <w:szCs w:val="24"/>
        </w:rPr>
        <w:t xml:space="preserve">Významnou službou se rozumí taková služba, jejíž finanční rozsah byl </w:t>
      </w:r>
      <w:r w:rsidRPr="005D31A5">
        <w:rPr>
          <w:b/>
          <w:sz w:val="24"/>
          <w:szCs w:val="24"/>
        </w:rPr>
        <w:t>min. 200.000,- Kč bez DPH</w:t>
      </w:r>
      <w:r w:rsidRPr="00A20A18">
        <w:rPr>
          <w:sz w:val="24"/>
          <w:szCs w:val="24"/>
        </w:rPr>
        <w:t xml:space="preserve"> a jejímž předmětem byla realizace vzdělávacích aktivit pro sociální pracovníky a pracovníky v sociálních službách.</w:t>
      </w:r>
    </w:p>
    <w:p w:rsidR="003D38FD" w:rsidRDefault="003D38FD" w:rsidP="003D38FD">
      <w:pPr>
        <w:pStyle w:val="odrkyChar"/>
        <w:ind w:left="709"/>
        <w:contextualSpacing/>
        <w:rPr>
          <w:sz w:val="24"/>
          <w:szCs w:val="24"/>
        </w:rPr>
      </w:pPr>
      <w:r w:rsidRPr="00A20A18">
        <w:rPr>
          <w:sz w:val="24"/>
          <w:szCs w:val="24"/>
        </w:rPr>
        <w:t xml:space="preserve">Z předloženého seznamu a </w:t>
      </w:r>
      <w:r>
        <w:rPr>
          <w:sz w:val="24"/>
          <w:szCs w:val="24"/>
        </w:rPr>
        <w:t>osvědčení</w:t>
      </w:r>
      <w:r w:rsidRPr="00A20A18">
        <w:rPr>
          <w:sz w:val="24"/>
          <w:szCs w:val="24"/>
        </w:rPr>
        <w:t xml:space="preserve"> musí vyplývat, že dodavatel v uvedeném období</w:t>
      </w:r>
      <w:r>
        <w:rPr>
          <w:sz w:val="24"/>
          <w:szCs w:val="24"/>
        </w:rPr>
        <w:t xml:space="preserve"> posledních 3 let (počítaných od konce lhůty pro podání nabídek)</w:t>
      </w:r>
      <w:r w:rsidRPr="00A20A18">
        <w:rPr>
          <w:sz w:val="24"/>
          <w:szCs w:val="24"/>
        </w:rPr>
        <w:t xml:space="preserve"> poskytl </w:t>
      </w:r>
      <w:r w:rsidRPr="005D31A5">
        <w:rPr>
          <w:b/>
          <w:sz w:val="24"/>
          <w:szCs w:val="24"/>
        </w:rPr>
        <w:t>minimálně 3</w:t>
      </w:r>
      <w:r w:rsidRPr="00A20A18">
        <w:rPr>
          <w:sz w:val="24"/>
          <w:szCs w:val="24"/>
        </w:rPr>
        <w:t xml:space="preserve"> významné služby dle požadavků stanovených výše.</w:t>
      </w:r>
    </w:p>
    <w:p w:rsidR="003D38FD" w:rsidRDefault="003D38FD" w:rsidP="003D38FD">
      <w:pPr>
        <w:pStyle w:val="odrkyChar"/>
        <w:ind w:left="709"/>
        <w:contextualSpacing/>
        <w:rPr>
          <w:sz w:val="24"/>
          <w:szCs w:val="24"/>
        </w:rPr>
      </w:pPr>
    </w:p>
    <w:p w:rsidR="003D38FD" w:rsidRPr="00291F23" w:rsidRDefault="003D38FD" w:rsidP="003D38FD">
      <w:pPr>
        <w:pStyle w:val="odrkyChar"/>
        <w:numPr>
          <w:ilvl w:val="0"/>
          <w:numId w:val="39"/>
        </w:numPr>
        <w:ind w:left="709" w:hanging="283"/>
        <w:rPr>
          <w:sz w:val="24"/>
          <w:szCs w:val="24"/>
        </w:rPr>
      </w:pPr>
      <w:r w:rsidRPr="00291F23">
        <w:rPr>
          <w:b/>
          <w:sz w:val="24"/>
          <w:szCs w:val="24"/>
        </w:rPr>
        <w:t>Seznam lektorů</w:t>
      </w:r>
      <w:r w:rsidRPr="00291F23">
        <w:rPr>
          <w:sz w:val="24"/>
          <w:szCs w:val="24"/>
        </w:rPr>
        <w:t xml:space="preserve">, kteří se budou podílet na plnění veřejné zakázky (viz </w:t>
      </w:r>
      <w:r w:rsidRPr="007E1129">
        <w:rPr>
          <w:sz w:val="24"/>
          <w:szCs w:val="24"/>
        </w:rPr>
        <w:t xml:space="preserve">příloha kvalifikační dokumentace </w:t>
      </w:r>
      <w:r w:rsidRPr="00D03454">
        <w:rPr>
          <w:sz w:val="24"/>
          <w:szCs w:val="24"/>
        </w:rPr>
        <w:t>č. 3).</w:t>
      </w:r>
      <w:r w:rsidRPr="00291F23">
        <w:rPr>
          <w:sz w:val="24"/>
          <w:szCs w:val="24"/>
        </w:rPr>
        <w:t xml:space="preserve"> Ze seznamu musí být patrné, že plnění zakázky musí být zajištěno </w:t>
      </w:r>
      <w:r>
        <w:rPr>
          <w:sz w:val="24"/>
          <w:szCs w:val="24"/>
          <w:u w:val="single"/>
        </w:rPr>
        <w:t>minimálně 5</w:t>
      </w:r>
      <w:r w:rsidRPr="00291F23">
        <w:rPr>
          <w:sz w:val="24"/>
          <w:szCs w:val="24"/>
          <w:u w:val="single"/>
        </w:rPr>
        <w:t xml:space="preserve"> lektory</w:t>
      </w:r>
      <w:r w:rsidRPr="00291F23">
        <w:rPr>
          <w:sz w:val="24"/>
          <w:szCs w:val="24"/>
        </w:rPr>
        <w:t>.</w:t>
      </w:r>
    </w:p>
    <w:p w:rsidR="003D38FD" w:rsidRPr="00291F23" w:rsidRDefault="003D38FD" w:rsidP="003D38FD">
      <w:pPr>
        <w:pStyle w:val="odrkyChar"/>
        <w:numPr>
          <w:ilvl w:val="0"/>
          <w:numId w:val="39"/>
        </w:numPr>
        <w:ind w:left="709" w:hanging="283"/>
        <w:rPr>
          <w:sz w:val="24"/>
          <w:szCs w:val="24"/>
          <w:u w:val="single"/>
        </w:rPr>
      </w:pPr>
      <w:r w:rsidRPr="00291F23">
        <w:rPr>
          <w:b/>
          <w:sz w:val="24"/>
          <w:szCs w:val="24"/>
        </w:rPr>
        <w:t>Osvědčení o vzdělání a odborné kvalifikaci lektorů</w:t>
      </w:r>
      <w:r w:rsidRPr="00291F23">
        <w:rPr>
          <w:sz w:val="24"/>
          <w:szCs w:val="24"/>
        </w:rPr>
        <w:t xml:space="preserve"> dodavatele podílejících se na plnění zakázky. Každý z lektorů uvedený v seznamu dle bodu b) výše (všichni lektoři, kteří se budou na předmětu plnění podílet), musí splňovat následující předpoklady.</w:t>
      </w:r>
    </w:p>
    <w:p w:rsidR="003D38FD" w:rsidRPr="00291F23" w:rsidRDefault="003D38FD" w:rsidP="003D38FD">
      <w:pPr>
        <w:pStyle w:val="Zkladntext"/>
        <w:numPr>
          <w:ilvl w:val="0"/>
          <w:numId w:val="40"/>
        </w:numPr>
        <w:spacing w:after="120"/>
        <w:ind w:left="1418" w:hanging="284"/>
        <w:jc w:val="both"/>
        <w:rPr>
          <w:rFonts w:ascii="Arial" w:hAnsi="Arial" w:cs="Arial"/>
          <w:szCs w:val="24"/>
        </w:rPr>
      </w:pPr>
      <w:r w:rsidRPr="00291F23">
        <w:rPr>
          <w:rFonts w:ascii="Arial" w:hAnsi="Arial" w:cs="Arial"/>
          <w:szCs w:val="24"/>
        </w:rPr>
        <w:t xml:space="preserve">VŠ nebo VOŠ vzdělání (dodavatel skutečnost prokáže VŠ nebo VOŠ </w:t>
      </w:r>
      <w:r w:rsidRPr="00291F23">
        <w:rPr>
          <w:rFonts w:ascii="Arial" w:hAnsi="Arial" w:cs="Arial"/>
          <w:szCs w:val="24"/>
          <w:u w:val="single"/>
        </w:rPr>
        <w:t>diplomem</w:t>
      </w:r>
      <w:r w:rsidRPr="00291F23">
        <w:rPr>
          <w:rFonts w:ascii="Arial" w:hAnsi="Arial" w:cs="Arial"/>
          <w:szCs w:val="24"/>
        </w:rPr>
        <w:t>, postačí prostá kopie).</w:t>
      </w:r>
    </w:p>
    <w:p w:rsidR="003D38FD" w:rsidRPr="00291F23" w:rsidRDefault="003D38FD" w:rsidP="00D807B8">
      <w:pPr>
        <w:pStyle w:val="Zkladntext"/>
        <w:numPr>
          <w:ilvl w:val="0"/>
          <w:numId w:val="19"/>
        </w:numPr>
        <w:ind w:left="1701" w:hanging="283"/>
        <w:jc w:val="both"/>
        <w:rPr>
          <w:rFonts w:ascii="Arial" w:hAnsi="Arial" w:cs="Arial"/>
          <w:szCs w:val="24"/>
        </w:rPr>
      </w:pPr>
      <w:r>
        <w:rPr>
          <w:rFonts w:ascii="Arial" w:hAnsi="Arial" w:cs="Arial"/>
          <w:szCs w:val="24"/>
        </w:rPr>
        <w:t xml:space="preserve">V případě kurzů </w:t>
      </w:r>
      <w:proofErr w:type="gramStart"/>
      <w:r>
        <w:rPr>
          <w:rFonts w:ascii="Arial" w:hAnsi="Arial" w:cs="Arial"/>
          <w:szCs w:val="24"/>
        </w:rPr>
        <w:t>4.4</w:t>
      </w:r>
      <w:proofErr w:type="gramEnd"/>
      <w:r>
        <w:rPr>
          <w:rFonts w:ascii="Arial" w:hAnsi="Arial" w:cs="Arial"/>
          <w:szCs w:val="24"/>
        </w:rPr>
        <w:t xml:space="preserve">., 4.5. lektor </w:t>
      </w:r>
      <w:r w:rsidRPr="003D38FD">
        <w:rPr>
          <w:rFonts w:ascii="Arial" w:hAnsi="Arial" w:cs="Arial"/>
          <w:szCs w:val="24"/>
        </w:rPr>
        <w:t xml:space="preserve">dále doloží kopii (dostačující je prostá kopie) </w:t>
      </w:r>
      <w:r w:rsidRPr="00D807B8">
        <w:rPr>
          <w:rFonts w:ascii="Arial" w:hAnsi="Arial" w:cs="Arial"/>
          <w:szCs w:val="24"/>
          <w:u w:val="single"/>
        </w:rPr>
        <w:t>certifikátu lektora konceptu bazální stimulace</w:t>
      </w:r>
      <w:r w:rsidRPr="003D38FD">
        <w:rPr>
          <w:rFonts w:ascii="Arial" w:hAnsi="Arial" w:cs="Arial"/>
          <w:szCs w:val="24"/>
        </w:rPr>
        <w:t>.</w:t>
      </w:r>
    </w:p>
    <w:p w:rsidR="003D38FD" w:rsidRPr="00291F23" w:rsidRDefault="003D38FD" w:rsidP="003D38FD">
      <w:pPr>
        <w:pStyle w:val="Zkladntext"/>
        <w:ind w:left="2155"/>
        <w:jc w:val="both"/>
        <w:rPr>
          <w:rFonts w:ascii="Arial" w:hAnsi="Arial" w:cs="Arial"/>
          <w:szCs w:val="24"/>
        </w:rPr>
      </w:pPr>
    </w:p>
    <w:p w:rsidR="003D38FD" w:rsidRDefault="003D38FD" w:rsidP="003D38FD">
      <w:pPr>
        <w:pStyle w:val="Zkladntext"/>
        <w:numPr>
          <w:ilvl w:val="0"/>
          <w:numId w:val="40"/>
        </w:numPr>
        <w:spacing w:after="120"/>
        <w:ind w:left="1442" w:hanging="280"/>
        <w:jc w:val="both"/>
        <w:rPr>
          <w:rFonts w:ascii="Arial" w:hAnsi="Arial" w:cs="Arial"/>
          <w:szCs w:val="24"/>
        </w:rPr>
      </w:pPr>
      <w:r w:rsidRPr="00291F23">
        <w:rPr>
          <w:rFonts w:ascii="Arial" w:hAnsi="Arial" w:cs="Arial"/>
          <w:szCs w:val="24"/>
        </w:rPr>
        <w:t xml:space="preserve">Minimálně dvouleté profesní zkušenosti (aplikace v praxi) ve vztahu k přednášenému tématu (dodavatel prokáže skutečnost podrobným </w:t>
      </w:r>
      <w:r w:rsidRPr="00291F23">
        <w:rPr>
          <w:rFonts w:ascii="Arial" w:hAnsi="Arial" w:cs="Arial"/>
          <w:szCs w:val="24"/>
          <w:u w:val="single"/>
        </w:rPr>
        <w:t>strukturovaným životopisem</w:t>
      </w:r>
      <w:r w:rsidRPr="00291F23">
        <w:rPr>
          <w:rFonts w:ascii="Arial" w:hAnsi="Arial" w:cs="Arial"/>
          <w:szCs w:val="24"/>
        </w:rPr>
        <w:t xml:space="preserve"> </w:t>
      </w:r>
      <w:r w:rsidRPr="007E1129">
        <w:rPr>
          <w:rFonts w:ascii="Arial" w:hAnsi="Arial" w:cs="Arial"/>
          <w:szCs w:val="24"/>
        </w:rPr>
        <w:t xml:space="preserve">dle vzoru v příloze kvalifikační dokumentace </w:t>
      </w:r>
      <w:r w:rsidRPr="00D03454">
        <w:rPr>
          <w:rFonts w:ascii="Arial" w:hAnsi="Arial" w:cs="Arial"/>
          <w:szCs w:val="24"/>
        </w:rPr>
        <w:t>č. 4</w:t>
      </w:r>
      <w:r w:rsidRPr="007E1129">
        <w:rPr>
          <w:rFonts w:ascii="Arial" w:hAnsi="Arial" w:cs="Arial"/>
          <w:szCs w:val="24"/>
        </w:rPr>
        <w:t xml:space="preserve"> s referenčními kontakty</w:t>
      </w:r>
      <w:r>
        <w:rPr>
          <w:rFonts w:ascii="Arial" w:hAnsi="Arial" w:cs="Arial"/>
          <w:szCs w:val="24"/>
        </w:rPr>
        <w:t>)</w:t>
      </w:r>
      <w:r w:rsidRPr="00291F23">
        <w:rPr>
          <w:rFonts w:ascii="Arial" w:hAnsi="Arial" w:cs="Arial"/>
          <w:szCs w:val="24"/>
        </w:rPr>
        <w:t xml:space="preserve">. </w:t>
      </w:r>
    </w:p>
    <w:p w:rsidR="003D38FD" w:rsidRPr="00291F23" w:rsidRDefault="003D38FD" w:rsidP="003D38FD">
      <w:pPr>
        <w:pStyle w:val="Zkladntext"/>
        <w:spacing w:after="120"/>
        <w:ind w:left="1442"/>
        <w:jc w:val="both"/>
        <w:rPr>
          <w:rFonts w:ascii="Arial" w:hAnsi="Arial" w:cs="Arial"/>
          <w:szCs w:val="24"/>
        </w:rPr>
      </w:pPr>
      <w:r w:rsidRPr="00291F23">
        <w:rPr>
          <w:rFonts w:ascii="Arial" w:hAnsi="Arial" w:cs="Arial"/>
          <w:szCs w:val="24"/>
        </w:rPr>
        <w:t>Za profesní zkušenosti dle tohoto bodu bude považováno:</w:t>
      </w:r>
    </w:p>
    <w:p w:rsidR="00D807B8" w:rsidRPr="00D807B8" w:rsidRDefault="00D807B8" w:rsidP="00D807B8">
      <w:pPr>
        <w:pStyle w:val="Zkladntext"/>
        <w:numPr>
          <w:ilvl w:val="0"/>
          <w:numId w:val="19"/>
        </w:numPr>
        <w:spacing w:after="120"/>
        <w:ind w:left="1701" w:hanging="283"/>
        <w:jc w:val="both"/>
        <w:rPr>
          <w:rFonts w:ascii="Arial" w:hAnsi="Arial" w:cs="Arial"/>
          <w:szCs w:val="24"/>
        </w:rPr>
      </w:pPr>
      <w:r w:rsidRPr="00D807B8">
        <w:rPr>
          <w:rFonts w:ascii="Arial" w:hAnsi="Arial" w:cs="Arial"/>
          <w:szCs w:val="24"/>
        </w:rPr>
        <w:lastRenderedPageBreak/>
        <w:t xml:space="preserve">Praxe v poskytování sociálních služeb osobám se zdravotním postižením na pozici vedoucího pracovníka nebo pracovníka v přímé péči v organizaci poskytující sociální služby registrované dle zákona č. 108/2006 Sb., o sociálních službách </w:t>
      </w:r>
    </w:p>
    <w:p w:rsidR="00D807B8" w:rsidRPr="00D807B8" w:rsidRDefault="00D807B8" w:rsidP="00D807B8">
      <w:pPr>
        <w:pStyle w:val="Zkladntext"/>
        <w:spacing w:after="120"/>
        <w:ind w:left="2155" w:hanging="454"/>
        <w:jc w:val="both"/>
        <w:rPr>
          <w:rFonts w:ascii="Arial" w:hAnsi="Arial" w:cs="Arial"/>
          <w:b/>
          <w:szCs w:val="24"/>
        </w:rPr>
      </w:pPr>
      <w:r w:rsidRPr="00D807B8">
        <w:rPr>
          <w:rFonts w:ascii="Arial" w:hAnsi="Arial" w:cs="Arial"/>
          <w:b/>
          <w:szCs w:val="24"/>
        </w:rPr>
        <w:t>nebo</w:t>
      </w:r>
    </w:p>
    <w:p w:rsidR="00D807B8" w:rsidRPr="00D807B8" w:rsidRDefault="00D807B8" w:rsidP="00D807B8">
      <w:pPr>
        <w:pStyle w:val="Zkladntext"/>
        <w:numPr>
          <w:ilvl w:val="0"/>
          <w:numId w:val="19"/>
        </w:numPr>
        <w:spacing w:after="120"/>
        <w:ind w:left="1701" w:hanging="283"/>
        <w:jc w:val="both"/>
        <w:rPr>
          <w:rFonts w:ascii="Arial" w:hAnsi="Arial" w:cs="Arial"/>
          <w:szCs w:val="24"/>
        </w:rPr>
      </w:pPr>
      <w:r w:rsidRPr="00D807B8">
        <w:rPr>
          <w:rFonts w:ascii="Arial" w:hAnsi="Arial" w:cs="Arial"/>
          <w:szCs w:val="24"/>
        </w:rPr>
        <w:t>Praxe v poskytování externí odborné podpory zařízením poskytujícím sociální služby osobám se zdravotním postižením – např. poskytování supervizí, odborných konzultací k případové práci s uživateli se zdravotním postižením.</w:t>
      </w:r>
    </w:p>
    <w:p w:rsidR="00D807B8" w:rsidRPr="00D807B8" w:rsidRDefault="00D807B8" w:rsidP="00D807B8">
      <w:pPr>
        <w:pStyle w:val="Zkladntext"/>
        <w:numPr>
          <w:ilvl w:val="0"/>
          <w:numId w:val="41"/>
        </w:numPr>
        <w:ind w:left="1701" w:hanging="283"/>
        <w:jc w:val="both"/>
        <w:rPr>
          <w:rFonts w:ascii="Arial" w:hAnsi="Arial" w:cs="Arial"/>
          <w:szCs w:val="24"/>
        </w:rPr>
      </w:pPr>
      <w:r w:rsidRPr="00D807B8">
        <w:rPr>
          <w:rFonts w:ascii="Arial" w:hAnsi="Arial" w:cs="Arial"/>
          <w:szCs w:val="24"/>
        </w:rPr>
        <w:t xml:space="preserve">V případě kurzu </w:t>
      </w:r>
      <w:proofErr w:type="gramStart"/>
      <w:r w:rsidRPr="00D807B8">
        <w:rPr>
          <w:rFonts w:ascii="Arial" w:hAnsi="Arial" w:cs="Arial"/>
          <w:szCs w:val="24"/>
        </w:rPr>
        <w:t>4.2. se</w:t>
      </w:r>
      <w:proofErr w:type="gramEnd"/>
      <w:r w:rsidRPr="00D807B8">
        <w:rPr>
          <w:rFonts w:ascii="Arial" w:hAnsi="Arial" w:cs="Arial"/>
          <w:szCs w:val="24"/>
        </w:rPr>
        <w:t xml:space="preserve"> požaduje praxe v poskytování externí odborné podpory zařízením poskytujícím sociální služby osobám se zdravotním postižením k tématu prevence agrese a agresivního chování (pro kurz 4.2. požadavek na praxi uvedený v tomto bodě nahrazuje praxi uvedenou v předchozí odrážce).</w:t>
      </w:r>
    </w:p>
    <w:p w:rsidR="003D38FD" w:rsidRPr="00291F23" w:rsidRDefault="003D38FD" w:rsidP="003D38FD">
      <w:pPr>
        <w:pStyle w:val="Zkladntext"/>
        <w:spacing w:after="120"/>
        <w:ind w:left="1702"/>
        <w:contextualSpacing/>
        <w:jc w:val="both"/>
        <w:rPr>
          <w:rFonts w:ascii="Arial" w:hAnsi="Arial" w:cs="Arial"/>
          <w:szCs w:val="24"/>
        </w:rPr>
      </w:pPr>
    </w:p>
    <w:p w:rsidR="003D38FD" w:rsidRPr="00291F23" w:rsidRDefault="003D38FD" w:rsidP="003D38FD">
      <w:pPr>
        <w:pStyle w:val="Zkladntext"/>
        <w:numPr>
          <w:ilvl w:val="0"/>
          <w:numId w:val="40"/>
        </w:numPr>
        <w:spacing w:after="120"/>
        <w:ind w:left="1442" w:hanging="280"/>
        <w:jc w:val="both"/>
        <w:rPr>
          <w:rFonts w:ascii="Arial" w:hAnsi="Arial" w:cs="Arial"/>
          <w:szCs w:val="24"/>
        </w:rPr>
      </w:pPr>
      <w:r w:rsidRPr="00291F23">
        <w:rPr>
          <w:rFonts w:ascii="Arial" w:hAnsi="Arial" w:cs="Arial"/>
          <w:szCs w:val="24"/>
        </w:rPr>
        <w:t xml:space="preserve">Za období posledních tří let lektorsky vedl minimálně </w:t>
      </w:r>
      <w:r w:rsidR="00D807B8">
        <w:rPr>
          <w:rFonts w:ascii="Arial" w:hAnsi="Arial" w:cs="Arial"/>
          <w:szCs w:val="24"/>
          <w:u w:val="single"/>
        </w:rPr>
        <w:t>4</w:t>
      </w:r>
      <w:r w:rsidRPr="0034511D">
        <w:rPr>
          <w:rFonts w:ascii="Arial" w:hAnsi="Arial" w:cs="Arial"/>
          <w:szCs w:val="24"/>
          <w:u w:val="single"/>
        </w:rPr>
        <w:t xml:space="preserve"> vzdělávací akce</w:t>
      </w:r>
      <w:r w:rsidRPr="00291F23">
        <w:rPr>
          <w:rFonts w:ascii="Arial" w:hAnsi="Arial" w:cs="Arial"/>
          <w:szCs w:val="24"/>
        </w:rPr>
        <w:t xml:space="preserve"> v oblasti tematicky odpovídající vzdělávacímu kurzu (dodavatel skutečnost prokáže podrobným strukturovaným životopisem </w:t>
      </w:r>
      <w:r w:rsidRPr="00293E32">
        <w:rPr>
          <w:rFonts w:ascii="Arial" w:hAnsi="Arial" w:cs="Arial"/>
          <w:szCs w:val="24"/>
        </w:rPr>
        <w:t xml:space="preserve">dle vzoru </w:t>
      </w:r>
      <w:r w:rsidRPr="007E1129">
        <w:rPr>
          <w:rFonts w:ascii="Arial" w:hAnsi="Arial" w:cs="Arial"/>
          <w:szCs w:val="24"/>
        </w:rPr>
        <w:t xml:space="preserve">v příloze kvalifikační dokumentace </w:t>
      </w:r>
      <w:r w:rsidRPr="00D03454">
        <w:rPr>
          <w:rFonts w:ascii="Arial" w:hAnsi="Arial" w:cs="Arial"/>
          <w:szCs w:val="24"/>
        </w:rPr>
        <w:t>č. 4</w:t>
      </w:r>
      <w:r w:rsidRPr="005D31A5">
        <w:rPr>
          <w:rFonts w:ascii="Arial" w:hAnsi="Arial" w:cs="Arial"/>
          <w:szCs w:val="24"/>
        </w:rPr>
        <w:t xml:space="preserve"> s referenčními kontakty</w:t>
      </w:r>
      <w:r w:rsidR="00D807B8">
        <w:rPr>
          <w:rFonts w:ascii="Arial" w:hAnsi="Arial" w:cs="Arial"/>
          <w:szCs w:val="24"/>
        </w:rPr>
        <w:t>)</w:t>
      </w:r>
      <w:r w:rsidRPr="00291F23">
        <w:rPr>
          <w:rFonts w:ascii="Arial" w:hAnsi="Arial" w:cs="Arial"/>
          <w:szCs w:val="24"/>
        </w:rPr>
        <w:t>.</w:t>
      </w:r>
    </w:p>
    <w:p w:rsidR="003D38FD" w:rsidRPr="00291F23" w:rsidRDefault="003D38FD" w:rsidP="003D38FD">
      <w:pPr>
        <w:pStyle w:val="odrkyChar"/>
        <w:rPr>
          <w:b/>
          <w:sz w:val="24"/>
          <w:szCs w:val="24"/>
        </w:rPr>
      </w:pPr>
    </w:p>
    <w:p w:rsidR="003D38FD" w:rsidRPr="00D807B8" w:rsidRDefault="003D38FD" w:rsidP="00D807B8">
      <w:pPr>
        <w:pStyle w:val="odrkyChar"/>
        <w:rPr>
          <w:b/>
          <w:sz w:val="20"/>
          <w:szCs w:val="20"/>
        </w:rPr>
      </w:pPr>
      <w:r w:rsidRPr="00291F23">
        <w:rPr>
          <w:b/>
          <w:i/>
          <w:sz w:val="20"/>
          <w:szCs w:val="20"/>
          <w:u w:val="single"/>
        </w:rPr>
        <w:t>Upozornění pro dodavatele:</w:t>
      </w:r>
      <w:r w:rsidRPr="00291F23">
        <w:rPr>
          <w:i/>
          <w:sz w:val="20"/>
          <w:szCs w:val="20"/>
        </w:rPr>
        <w:t xml:space="preserve"> pokud lektor není zaměstnanec dodavatele, je považován za jeho subdodavatele. Pokud je lektor subdodavatelem dodavatele, je nutné, aby dodavatel v souladu s § 51 zákona o veřejných zakázkách zadavateli </w:t>
      </w:r>
      <w:r w:rsidRPr="00291F23">
        <w:rPr>
          <w:b/>
          <w:i/>
          <w:sz w:val="20"/>
          <w:szCs w:val="20"/>
          <w:u w:val="single"/>
        </w:rPr>
        <w:t>předložil smlouvu uzavřenou se subdodavatelem (lektorem)</w:t>
      </w:r>
      <w:r w:rsidRPr="00291F23">
        <w:rPr>
          <w:i/>
          <w:sz w:val="20"/>
          <w:szCs w:val="20"/>
        </w:rPr>
        <w:t>, z níž vyplývá závazek subdodavatele (lektora), že poskytne dodavateli pro tuto veřejnou zakázku plnění (lektorování), pokud uchazeč v zakázce zvítězí, a to alespoň v rozsahu, v jakém subdodavatel prokázal splnění kvalifikace. Dále je nutné, aby subdodavatel předložil doklady uvedené pod písmenem a) odst. 4 § 51 zákona o veřejných zakázkách.</w:t>
      </w:r>
    </w:p>
    <w:p w:rsidR="003D38FD" w:rsidRDefault="003D38FD" w:rsidP="00D629C4">
      <w:pPr>
        <w:pStyle w:val="Zkladntext"/>
        <w:pBdr>
          <w:bottom w:val="single" w:sz="4" w:space="1" w:color="auto"/>
        </w:pBdr>
        <w:ind w:left="1276" w:hanging="1276"/>
        <w:rPr>
          <w:rFonts w:ascii="Arial" w:hAnsi="Arial" w:cs="Arial"/>
          <w:b/>
          <w:u w:val="single"/>
        </w:rPr>
      </w:pPr>
    </w:p>
    <w:p w:rsidR="00D629C4" w:rsidRPr="003D38FD" w:rsidRDefault="00D629C4" w:rsidP="008C31C9">
      <w:pPr>
        <w:pStyle w:val="Zkladntext"/>
        <w:ind w:left="1276" w:hanging="1276"/>
        <w:rPr>
          <w:rFonts w:ascii="Arial" w:hAnsi="Arial" w:cs="Arial"/>
          <w:b/>
          <w:u w:val="single"/>
        </w:rPr>
      </w:pPr>
    </w:p>
    <w:p w:rsidR="008C31C9" w:rsidRPr="00D807B8" w:rsidRDefault="008C31C9" w:rsidP="008C31C9">
      <w:pPr>
        <w:pStyle w:val="Zkladntext"/>
        <w:ind w:left="360" w:hanging="360"/>
        <w:jc w:val="both"/>
        <w:rPr>
          <w:rFonts w:ascii="Arial" w:hAnsi="Arial" w:cs="Arial"/>
          <w:b/>
          <w:u w:val="single"/>
        </w:rPr>
      </w:pPr>
      <w:r w:rsidRPr="00D807B8">
        <w:rPr>
          <w:rFonts w:ascii="Arial" w:hAnsi="Arial" w:cs="Arial"/>
          <w:b/>
          <w:u w:val="single"/>
        </w:rPr>
        <w:t>Část 5: Manažerský vzdělávací program</w:t>
      </w:r>
    </w:p>
    <w:p w:rsidR="00D807B8" w:rsidRDefault="00D807B8" w:rsidP="008C31C9">
      <w:pPr>
        <w:pStyle w:val="Zkladntext"/>
        <w:ind w:left="360" w:hanging="360"/>
        <w:jc w:val="both"/>
        <w:rPr>
          <w:rFonts w:ascii="Arial" w:hAnsi="Arial" w:cs="Arial"/>
          <w:b/>
        </w:rPr>
      </w:pPr>
    </w:p>
    <w:p w:rsidR="00D807B8" w:rsidRPr="00A20A18" w:rsidRDefault="00D807B8" w:rsidP="00D807B8">
      <w:pPr>
        <w:pStyle w:val="odrkyChar"/>
        <w:ind w:left="709" w:hanging="709"/>
        <w:contextualSpacing/>
        <w:rPr>
          <w:sz w:val="24"/>
          <w:szCs w:val="24"/>
        </w:rPr>
      </w:pPr>
      <w:r w:rsidRPr="00A20A18">
        <w:rPr>
          <w:sz w:val="24"/>
          <w:szCs w:val="24"/>
        </w:rPr>
        <w:t>Splnění technických kvalifikačních předpokladů prokáže dodavatel, který předloží:</w:t>
      </w:r>
    </w:p>
    <w:p w:rsidR="00D807B8" w:rsidRPr="00A20A18" w:rsidRDefault="00D807B8" w:rsidP="00D807B8">
      <w:pPr>
        <w:pStyle w:val="odrkyChar"/>
        <w:ind w:left="708" w:hanging="708"/>
        <w:rPr>
          <w:sz w:val="24"/>
          <w:szCs w:val="24"/>
        </w:rPr>
      </w:pPr>
    </w:p>
    <w:p w:rsidR="00D807B8" w:rsidRPr="00A20A18" w:rsidRDefault="00D807B8" w:rsidP="00D807B8">
      <w:pPr>
        <w:pStyle w:val="odrkyChar"/>
        <w:numPr>
          <w:ilvl w:val="0"/>
          <w:numId w:val="42"/>
        </w:numPr>
        <w:rPr>
          <w:sz w:val="24"/>
          <w:szCs w:val="24"/>
        </w:rPr>
      </w:pPr>
      <w:r w:rsidRPr="007E1129">
        <w:rPr>
          <w:b/>
          <w:sz w:val="24"/>
          <w:szCs w:val="24"/>
        </w:rPr>
        <w:t>Seznam významných služeb</w:t>
      </w:r>
      <w:r w:rsidRPr="007E1129">
        <w:rPr>
          <w:sz w:val="24"/>
          <w:szCs w:val="24"/>
        </w:rPr>
        <w:t xml:space="preserve"> poskytnutých dodavatelem</w:t>
      </w:r>
      <w:r w:rsidRPr="00A20A18">
        <w:rPr>
          <w:sz w:val="24"/>
          <w:szCs w:val="24"/>
        </w:rPr>
        <w:t xml:space="preserve"> za poslední 3 roky </w:t>
      </w:r>
      <w:r>
        <w:rPr>
          <w:sz w:val="24"/>
          <w:szCs w:val="24"/>
        </w:rPr>
        <w:t>s uvedením rozsahu a doby poskytnutí</w:t>
      </w:r>
    </w:p>
    <w:p w:rsidR="00D807B8" w:rsidRPr="00A20A18" w:rsidRDefault="00D807B8" w:rsidP="00D807B8">
      <w:pPr>
        <w:pStyle w:val="odrkyChar"/>
        <w:ind w:left="720"/>
        <w:rPr>
          <w:sz w:val="24"/>
          <w:szCs w:val="24"/>
        </w:rPr>
      </w:pPr>
      <w:r w:rsidRPr="00A20A18">
        <w:rPr>
          <w:sz w:val="24"/>
          <w:szCs w:val="24"/>
        </w:rPr>
        <w:t>Přílohou tohoto seznamu musí být</w:t>
      </w:r>
    </w:p>
    <w:p w:rsidR="00D807B8" w:rsidRPr="00A20A18" w:rsidRDefault="00D807B8" w:rsidP="00D807B8">
      <w:pPr>
        <w:pStyle w:val="odrkyChar"/>
        <w:numPr>
          <w:ilvl w:val="0"/>
          <w:numId w:val="43"/>
        </w:numPr>
        <w:rPr>
          <w:sz w:val="24"/>
          <w:szCs w:val="24"/>
        </w:rPr>
      </w:pPr>
      <w:r w:rsidRPr="00A20A18">
        <w:rPr>
          <w:sz w:val="24"/>
          <w:szCs w:val="24"/>
        </w:rPr>
        <w:t>osvědčení vydané veřejným zadavatelem, pokud byly služby poskytovány veřejnému zadavateli, nebo</w:t>
      </w:r>
    </w:p>
    <w:p w:rsidR="00D807B8" w:rsidRPr="00A20A18" w:rsidRDefault="00D807B8" w:rsidP="00D807B8">
      <w:pPr>
        <w:pStyle w:val="odrkyChar"/>
        <w:numPr>
          <w:ilvl w:val="0"/>
          <w:numId w:val="43"/>
        </w:numPr>
        <w:rPr>
          <w:sz w:val="24"/>
          <w:szCs w:val="24"/>
        </w:rPr>
      </w:pPr>
      <w:r w:rsidRPr="00A20A18">
        <w:rPr>
          <w:sz w:val="24"/>
          <w:szCs w:val="24"/>
        </w:rPr>
        <w:t>osvědčení vydané jinou osobou, pokud byly služby poskytovány jiné osobě než veřejnému zadavateli.</w:t>
      </w:r>
    </w:p>
    <w:p w:rsidR="00D807B8" w:rsidRPr="00A20A18" w:rsidRDefault="00D807B8" w:rsidP="00D807B8">
      <w:pPr>
        <w:pStyle w:val="odrkyChar"/>
        <w:numPr>
          <w:ilvl w:val="0"/>
          <w:numId w:val="43"/>
        </w:numPr>
        <w:rPr>
          <w:sz w:val="24"/>
          <w:szCs w:val="24"/>
        </w:rPr>
      </w:pPr>
      <w:r>
        <w:rPr>
          <w:sz w:val="24"/>
          <w:szCs w:val="24"/>
        </w:rPr>
        <w:t>smlouva s jinou osobou a doklad o uskutečnění plnění dodavatele</w:t>
      </w:r>
      <w:r w:rsidRPr="00A20A18">
        <w:rPr>
          <w:sz w:val="24"/>
          <w:szCs w:val="24"/>
        </w:rPr>
        <w:t>, není-li současně možné osvědčení podle bodu 2 od této osoby získat z důvodu spočívající na její straně.</w:t>
      </w:r>
    </w:p>
    <w:p w:rsidR="00D807B8" w:rsidRDefault="00D807B8" w:rsidP="00D807B8">
      <w:pPr>
        <w:pStyle w:val="odrkyChar"/>
        <w:ind w:left="720"/>
        <w:contextualSpacing/>
        <w:rPr>
          <w:sz w:val="24"/>
          <w:szCs w:val="24"/>
        </w:rPr>
      </w:pPr>
    </w:p>
    <w:p w:rsidR="00D807B8" w:rsidRPr="00A20A18" w:rsidRDefault="00D807B8" w:rsidP="00D807B8">
      <w:pPr>
        <w:pStyle w:val="odrkyChar"/>
        <w:ind w:left="720"/>
        <w:contextualSpacing/>
        <w:rPr>
          <w:sz w:val="24"/>
          <w:szCs w:val="24"/>
        </w:rPr>
      </w:pPr>
      <w:r w:rsidRPr="00A20A18">
        <w:rPr>
          <w:sz w:val="24"/>
          <w:szCs w:val="24"/>
        </w:rPr>
        <w:lastRenderedPageBreak/>
        <w:t xml:space="preserve">Ze seznamu či osvědčení (popř. za shora uvedených podmínek prohlášení) musí </w:t>
      </w:r>
      <w:r w:rsidRPr="00A20A18">
        <w:rPr>
          <w:sz w:val="24"/>
          <w:szCs w:val="24"/>
          <w:u w:val="single"/>
        </w:rPr>
        <w:t xml:space="preserve">prokazatelně a jednoznačně </w:t>
      </w:r>
      <w:r w:rsidRPr="00A20A18">
        <w:rPr>
          <w:sz w:val="24"/>
          <w:szCs w:val="24"/>
        </w:rPr>
        <w:t>vyplývat splnění požadavků zadavatele a musí v něm být uvedena kontaktní osoba příslušného objednatele, u které bude možné poskytnutí významné služby ověřit. Rovněž z něj musí vyplývat:</w:t>
      </w:r>
    </w:p>
    <w:p w:rsidR="00D807B8" w:rsidRPr="00A20A18" w:rsidRDefault="00D807B8" w:rsidP="00D807B8">
      <w:pPr>
        <w:pStyle w:val="odrkyChar"/>
        <w:numPr>
          <w:ilvl w:val="0"/>
          <w:numId w:val="17"/>
        </w:numPr>
        <w:rPr>
          <w:sz w:val="24"/>
          <w:szCs w:val="24"/>
        </w:rPr>
      </w:pPr>
      <w:r w:rsidRPr="00A20A18">
        <w:rPr>
          <w:sz w:val="24"/>
          <w:szCs w:val="24"/>
        </w:rPr>
        <w:t>Název objednatele</w:t>
      </w:r>
    </w:p>
    <w:p w:rsidR="00D807B8" w:rsidRPr="00A20A18" w:rsidRDefault="00D807B8" w:rsidP="00D807B8">
      <w:pPr>
        <w:pStyle w:val="odrkyChar"/>
        <w:numPr>
          <w:ilvl w:val="0"/>
          <w:numId w:val="17"/>
        </w:numPr>
        <w:rPr>
          <w:sz w:val="24"/>
          <w:szCs w:val="24"/>
        </w:rPr>
      </w:pPr>
      <w:r w:rsidRPr="00A20A18">
        <w:rPr>
          <w:sz w:val="24"/>
          <w:szCs w:val="24"/>
        </w:rPr>
        <w:t>Popis (s vymezením rozsahu a předmětu) významné služby,</w:t>
      </w:r>
    </w:p>
    <w:p w:rsidR="00D807B8" w:rsidRPr="00A20A18" w:rsidRDefault="00D807B8" w:rsidP="00D807B8">
      <w:pPr>
        <w:pStyle w:val="odrkyChar"/>
        <w:numPr>
          <w:ilvl w:val="0"/>
          <w:numId w:val="17"/>
        </w:numPr>
        <w:rPr>
          <w:sz w:val="24"/>
          <w:szCs w:val="24"/>
        </w:rPr>
      </w:pPr>
      <w:r w:rsidRPr="00A20A18">
        <w:rPr>
          <w:sz w:val="24"/>
          <w:szCs w:val="24"/>
        </w:rPr>
        <w:t>Doba realizace zakázky (zahájení a ukončení)</w:t>
      </w:r>
    </w:p>
    <w:p w:rsidR="00D807B8" w:rsidRDefault="00D807B8" w:rsidP="00D807B8">
      <w:pPr>
        <w:pStyle w:val="odrkyChar"/>
        <w:numPr>
          <w:ilvl w:val="0"/>
          <w:numId w:val="17"/>
        </w:numPr>
        <w:rPr>
          <w:sz w:val="24"/>
          <w:szCs w:val="24"/>
        </w:rPr>
      </w:pPr>
      <w:r w:rsidRPr="00A20A18">
        <w:rPr>
          <w:sz w:val="24"/>
          <w:szCs w:val="24"/>
        </w:rPr>
        <w:t>Finanční hodnota služby</w:t>
      </w:r>
    </w:p>
    <w:p w:rsidR="00D807B8" w:rsidRDefault="00D807B8" w:rsidP="00D807B8">
      <w:pPr>
        <w:pStyle w:val="odrkyChar"/>
        <w:ind w:left="709"/>
        <w:rPr>
          <w:sz w:val="24"/>
          <w:szCs w:val="24"/>
        </w:rPr>
      </w:pPr>
    </w:p>
    <w:p w:rsidR="00D807B8" w:rsidRPr="00A20A18" w:rsidRDefault="00D807B8" w:rsidP="00D807B8">
      <w:pPr>
        <w:pStyle w:val="odrkyChar"/>
        <w:ind w:left="709"/>
        <w:rPr>
          <w:sz w:val="24"/>
          <w:szCs w:val="24"/>
        </w:rPr>
      </w:pPr>
      <w:r w:rsidRPr="00A20A18">
        <w:rPr>
          <w:sz w:val="24"/>
          <w:szCs w:val="24"/>
        </w:rPr>
        <w:t xml:space="preserve">Významnou službou se rozumí taková služba, jejíž finanční rozsah byl </w:t>
      </w:r>
      <w:r w:rsidRPr="005D31A5">
        <w:rPr>
          <w:b/>
          <w:sz w:val="24"/>
          <w:szCs w:val="24"/>
        </w:rPr>
        <w:t>min. 200.000,- Kč bez DPH</w:t>
      </w:r>
      <w:r w:rsidRPr="00A20A18">
        <w:rPr>
          <w:sz w:val="24"/>
          <w:szCs w:val="24"/>
        </w:rPr>
        <w:t xml:space="preserve"> a jejímž předmětem byla realizace vzdělávacích aktivit pro sociální pracovníky a pracovníky v sociálních službách.</w:t>
      </w:r>
    </w:p>
    <w:p w:rsidR="00D807B8" w:rsidRDefault="00D807B8" w:rsidP="00D807B8">
      <w:pPr>
        <w:pStyle w:val="odrkyChar"/>
        <w:ind w:left="709"/>
        <w:contextualSpacing/>
        <w:rPr>
          <w:sz w:val="24"/>
          <w:szCs w:val="24"/>
        </w:rPr>
      </w:pPr>
      <w:r w:rsidRPr="00A20A18">
        <w:rPr>
          <w:sz w:val="24"/>
          <w:szCs w:val="24"/>
        </w:rPr>
        <w:t xml:space="preserve">Z předloženého seznamu a </w:t>
      </w:r>
      <w:r>
        <w:rPr>
          <w:sz w:val="24"/>
          <w:szCs w:val="24"/>
        </w:rPr>
        <w:t>osvědčení</w:t>
      </w:r>
      <w:r w:rsidRPr="00A20A18">
        <w:rPr>
          <w:sz w:val="24"/>
          <w:szCs w:val="24"/>
        </w:rPr>
        <w:t xml:space="preserve"> musí vyplývat, že dodavatel v uvedeném období</w:t>
      </w:r>
      <w:r>
        <w:rPr>
          <w:sz w:val="24"/>
          <w:szCs w:val="24"/>
        </w:rPr>
        <w:t xml:space="preserve"> posledních 3 let (počítaných od konce lhůty pro podání nabídek)</w:t>
      </w:r>
      <w:r w:rsidRPr="00A20A18">
        <w:rPr>
          <w:sz w:val="24"/>
          <w:szCs w:val="24"/>
        </w:rPr>
        <w:t xml:space="preserve"> poskytl </w:t>
      </w:r>
      <w:r w:rsidR="00CC36FA">
        <w:rPr>
          <w:b/>
          <w:sz w:val="24"/>
          <w:szCs w:val="24"/>
        </w:rPr>
        <w:t>minimálně 2</w:t>
      </w:r>
      <w:r w:rsidRPr="00A20A18">
        <w:rPr>
          <w:sz w:val="24"/>
          <w:szCs w:val="24"/>
        </w:rPr>
        <w:t xml:space="preserve"> významné služby dle požadavků stanovených výše.</w:t>
      </w:r>
    </w:p>
    <w:p w:rsidR="00D807B8" w:rsidRDefault="00D807B8" w:rsidP="00D807B8">
      <w:pPr>
        <w:pStyle w:val="odrkyChar"/>
        <w:ind w:left="709"/>
        <w:contextualSpacing/>
        <w:rPr>
          <w:sz w:val="24"/>
          <w:szCs w:val="24"/>
        </w:rPr>
      </w:pPr>
    </w:p>
    <w:p w:rsidR="00D807B8" w:rsidRPr="00291F23" w:rsidRDefault="00D807B8" w:rsidP="00D807B8">
      <w:pPr>
        <w:pStyle w:val="odrkyChar"/>
        <w:numPr>
          <w:ilvl w:val="0"/>
          <w:numId w:val="44"/>
        </w:numPr>
        <w:ind w:left="709" w:hanging="283"/>
        <w:rPr>
          <w:sz w:val="24"/>
          <w:szCs w:val="24"/>
        </w:rPr>
      </w:pPr>
      <w:r w:rsidRPr="00291F23">
        <w:rPr>
          <w:b/>
          <w:sz w:val="24"/>
          <w:szCs w:val="24"/>
        </w:rPr>
        <w:t>Seznam lektorů</w:t>
      </w:r>
      <w:r w:rsidRPr="00291F23">
        <w:rPr>
          <w:sz w:val="24"/>
          <w:szCs w:val="24"/>
        </w:rPr>
        <w:t xml:space="preserve">, kteří se budou podílet na plnění veřejné zakázky (viz </w:t>
      </w:r>
      <w:r w:rsidRPr="007E1129">
        <w:rPr>
          <w:sz w:val="24"/>
          <w:szCs w:val="24"/>
        </w:rPr>
        <w:t xml:space="preserve">příloha kvalifikační dokumentace </w:t>
      </w:r>
      <w:r w:rsidRPr="00D03454">
        <w:rPr>
          <w:sz w:val="24"/>
          <w:szCs w:val="24"/>
        </w:rPr>
        <w:t>č. 3)</w:t>
      </w:r>
      <w:r w:rsidRPr="00291F23">
        <w:rPr>
          <w:sz w:val="24"/>
          <w:szCs w:val="24"/>
        </w:rPr>
        <w:t xml:space="preserve">. Ze seznamu musí být patrné, že plnění zakázky musí být zajištěno </w:t>
      </w:r>
      <w:r w:rsidR="00225466">
        <w:rPr>
          <w:sz w:val="24"/>
          <w:szCs w:val="24"/>
          <w:u w:val="single"/>
        </w:rPr>
        <w:t>minimálně 3</w:t>
      </w:r>
      <w:r w:rsidRPr="00291F23">
        <w:rPr>
          <w:sz w:val="24"/>
          <w:szCs w:val="24"/>
          <w:u w:val="single"/>
        </w:rPr>
        <w:t xml:space="preserve"> lektory</w:t>
      </w:r>
      <w:r w:rsidRPr="00291F23">
        <w:rPr>
          <w:sz w:val="24"/>
          <w:szCs w:val="24"/>
        </w:rPr>
        <w:t>.</w:t>
      </w:r>
    </w:p>
    <w:p w:rsidR="00D807B8" w:rsidRPr="00291F23" w:rsidRDefault="00D807B8" w:rsidP="00D807B8">
      <w:pPr>
        <w:pStyle w:val="odrkyChar"/>
        <w:numPr>
          <w:ilvl w:val="0"/>
          <w:numId w:val="44"/>
        </w:numPr>
        <w:ind w:left="709" w:hanging="283"/>
        <w:rPr>
          <w:sz w:val="24"/>
          <w:szCs w:val="24"/>
          <w:u w:val="single"/>
        </w:rPr>
      </w:pPr>
      <w:r w:rsidRPr="00291F23">
        <w:rPr>
          <w:b/>
          <w:sz w:val="24"/>
          <w:szCs w:val="24"/>
        </w:rPr>
        <w:t>Osvědčení o vzdělání a odborné kvalifikaci lektorů</w:t>
      </w:r>
      <w:r w:rsidRPr="00291F23">
        <w:rPr>
          <w:sz w:val="24"/>
          <w:szCs w:val="24"/>
        </w:rPr>
        <w:t xml:space="preserve"> dodavatele podílejících se na plnění zakázky. Každý z lektorů uvedený v seznamu dle bodu b) výše (všichni lektoři, kteří se budou na předmětu plnění podílet), musí splňovat následující předpoklady.</w:t>
      </w:r>
    </w:p>
    <w:p w:rsidR="00D807B8" w:rsidRPr="00291F23" w:rsidRDefault="00D807B8" w:rsidP="00D807B8">
      <w:pPr>
        <w:pStyle w:val="Zkladntext"/>
        <w:numPr>
          <w:ilvl w:val="0"/>
          <w:numId w:val="45"/>
        </w:numPr>
        <w:spacing w:after="120"/>
        <w:ind w:left="1418" w:hanging="284"/>
        <w:jc w:val="both"/>
        <w:rPr>
          <w:rFonts w:ascii="Arial" w:hAnsi="Arial" w:cs="Arial"/>
          <w:szCs w:val="24"/>
        </w:rPr>
      </w:pPr>
      <w:r w:rsidRPr="00291F23">
        <w:rPr>
          <w:rFonts w:ascii="Arial" w:hAnsi="Arial" w:cs="Arial"/>
          <w:szCs w:val="24"/>
        </w:rPr>
        <w:t xml:space="preserve">VŠ nebo VOŠ vzdělání (dodavatel skutečnost prokáže VŠ nebo VOŠ </w:t>
      </w:r>
      <w:r w:rsidRPr="00291F23">
        <w:rPr>
          <w:rFonts w:ascii="Arial" w:hAnsi="Arial" w:cs="Arial"/>
          <w:szCs w:val="24"/>
          <w:u w:val="single"/>
        </w:rPr>
        <w:t>diplomem</w:t>
      </w:r>
      <w:r w:rsidRPr="00291F23">
        <w:rPr>
          <w:rFonts w:ascii="Arial" w:hAnsi="Arial" w:cs="Arial"/>
          <w:szCs w:val="24"/>
        </w:rPr>
        <w:t>, postačí prostá kopie).</w:t>
      </w:r>
    </w:p>
    <w:p w:rsidR="00D807B8" w:rsidRPr="00291F23" w:rsidRDefault="00D807B8" w:rsidP="00D807B8">
      <w:pPr>
        <w:pStyle w:val="Zkladntext"/>
        <w:ind w:left="2155"/>
        <w:jc w:val="both"/>
        <w:rPr>
          <w:rFonts w:ascii="Arial" w:hAnsi="Arial" w:cs="Arial"/>
          <w:szCs w:val="24"/>
        </w:rPr>
      </w:pPr>
    </w:p>
    <w:p w:rsidR="00D807B8" w:rsidRDefault="00D807B8" w:rsidP="00D807B8">
      <w:pPr>
        <w:pStyle w:val="Zkladntext"/>
        <w:numPr>
          <w:ilvl w:val="0"/>
          <w:numId w:val="45"/>
        </w:numPr>
        <w:spacing w:after="120"/>
        <w:ind w:left="1442" w:hanging="280"/>
        <w:jc w:val="both"/>
        <w:rPr>
          <w:rFonts w:ascii="Arial" w:hAnsi="Arial" w:cs="Arial"/>
          <w:szCs w:val="24"/>
        </w:rPr>
      </w:pPr>
      <w:r w:rsidRPr="00291F23">
        <w:rPr>
          <w:rFonts w:ascii="Arial" w:hAnsi="Arial" w:cs="Arial"/>
          <w:szCs w:val="24"/>
        </w:rPr>
        <w:t xml:space="preserve">Minimálně dvouleté profesní zkušenosti (aplikace v praxi) ve vztahu k přednášenému tématu (dodavatel prokáže skutečnost podrobným </w:t>
      </w:r>
      <w:r w:rsidRPr="00291F23">
        <w:rPr>
          <w:rFonts w:ascii="Arial" w:hAnsi="Arial" w:cs="Arial"/>
          <w:szCs w:val="24"/>
          <w:u w:val="single"/>
        </w:rPr>
        <w:t>strukturovaným životopisem</w:t>
      </w:r>
      <w:r w:rsidRPr="00291F23">
        <w:rPr>
          <w:rFonts w:ascii="Arial" w:hAnsi="Arial" w:cs="Arial"/>
          <w:szCs w:val="24"/>
        </w:rPr>
        <w:t xml:space="preserve"> </w:t>
      </w:r>
      <w:r w:rsidRPr="007E1129">
        <w:rPr>
          <w:rFonts w:ascii="Arial" w:hAnsi="Arial" w:cs="Arial"/>
          <w:szCs w:val="24"/>
        </w:rPr>
        <w:t xml:space="preserve">dle vzoru v příloze kvalifikační dokumentace </w:t>
      </w:r>
      <w:r w:rsidRPr="00D03454">
        <w:rPr>
          <w:rFonts w:ascii="Arial" w:hAnsi="Arial" w:cs="Arial"/>
          <w:szCs w:val="24"/>
        </w:rPr>
        <w:t>č. 4</w:t>
      </w:r>
      <w:r w:rsidRPr="007E1129">
        <w:rPr>
          <w:rFonts w:ascii="Arial" w:hAnsi="Arial" w:cs="Arial"/>
          <w:szCs w:val="24"/>
        </w:rPr>
        <w:t xml:space="preserve"> s referenčními kontakty</w:t>
      </w:r>
      <w:r>
        <w:rPr>
          <w:rFonts w:ascii="Arial" w:hAnsi="Arial" w:cs="Arial"/>
          <w:szCs w:val="24"/>
        </w:rPr>
        <w:t>)</w:t>
      </w:r>
      <w:r w:rsidRPr="00291F23">
        <w:rPr>
          <w:rFonts w:ascii="Arial" w:hAnsi="Arial" w:cs="Arial"/>
          <w:szCs w:val="24"/>
        </w:rPr>
        <w:t xml:space="preserve">. </w:t>
      </w:r>
    </w:p>
    <w:p w:rsidR="00D807B8" w:rsidRPr="00291F23" w:rsidRDefault="00D807B8" w:rsidP="00D807B8">
      <w:pPr>
        <w:pStyle w:val="Zkladntext"/>
        <w:spacing w:after="120"/>
        <w:ind w:left="1442"/>
        <w:jc w:val="both"/>
        <w:rPr>
          <w:rFonts w:ascii="Arial" w:hAnsi="Arial" w:cs="Arial"/>
          <w:szCs w:val="24"/>
        </w:rPr>
      </w:pPr>
      <w:r w:rsidRPr="00291F23">
        <w:rPr>
          <w:rFonts w:ascii="Arial" w:hAnsi="Arial" w:cs="Arial"/>
          <w:szCs w:val="24"/>
        </w:rPr>
        <w:t>Za profesní zkušenosti dle tohoto bodu bude považováno:</w:t>
      </w:r>
    </w:p>
    <w:p w:rsidR="008B3F64" w:rsidRPr="008B3F64" w:rsidRDefault="008B3F64" w:rsidP="008B3F64">
      <w:pPr>
        <w:pStyle w:val="Zkladntext"/>
        <w:numPr>
          <w:ilvl w:val="0"/>
          <w:numId w:val="41"/>
        </w:numPr>
        <w:spacing w:after="120"/>
        <w:ind w:left="1701" w:hanging="283"/>
        <w:jc w:val="both"/>
        <w:rPr>
          <w:rFonts w:ascii="Arial" w:hAnsi="Arial" w:cs="Arial"/>
          <w:szCs w:val="24"/>
        </w:rPr>
      </w:pPr>
      <w:r w:rsidRPr="008B3F64">
        <w:rPr>
          <w:rFonts w:ascii="Arial" w:hAnsi="Arial" w:cs="Arial"/>
          <w:szCs w:val="24"/>
        </w:rPr>
        <w:t xml:space="preserve">Práce ve vedení organizace (služby) procházející transformací pobytové sociální služby pro osoby se zdravotním postižením (vedoucí zařízení, vedoucí transformačního týmu, metodik transformace nebo přímé práce s uživateli) </w:t>
      </w:r>
    </w:p>
    <w:p w:rsidR="008B3F64" w:rsidRPr="008B3F64" w:rsidRDefault="008B3F64" w:rsidP="008B3F64">
      <w:pPr>
        <w:pStyle w:val="Zkladntext"/>
        <w:spacing w:after="120"/>
        <w:ind w:left="1418" w:firstLine="283"/>
        <w:jc w:val="both"/>
        <w:rPr>
          <w:rFonts w:ascii="Arial" w:hAnsi="Arial" w:cs="Arial"/>
          <w:szCs w:val="24"/>
        </w:rPr>
      </w:pPr>
      <w:r w:rsidRPr="008B3F64">
        <w:rPr>
          <w:rFonts w:ascii="Arial" w:hAnsi="Arial" w:cs="Arial"/>
          <w:b/>
          <w:szCs w:val="24"/>
        </w:rPr>
        <w:t>nebo</w:t>
      </w:r>
    </w:p>
    <w:p w:rsidR="008B3F64" w:rsidRPr="008B3F64" w:rsidRDefault="008B3F64" w:rsidP="008B3F64">
      <w:pPr>
        <w:pStyle w:val="Zkladntext"/>
        <w:numPr>
          <w:ilvl w:val="0"/>
          <w:numId w:val="41"/>
        </w:numPr>
        <w:spacing w:after="120"/>
        <w:ind w:left="1701" w:hanging="283"/>
        <w:jc w:val="both"/>
        <w:rPr>
          <w:rFonts w:ascii="Arial" w:hAnsi="Arial" w:cs="Arial"/>
          <w:szCs w:val="24"/>
        </w:rPr>
      </w:pPr>
      <w:r w:rsidRPr="008B3F64">
        <w:rPr>
          <w:rFonts w:ascii="Arial" w:hAnsi="Arial" w:cs="Arial"/>
          <w:szCs w:val="24"/>
        </w:rPr>
        <w:t xml:space="preserve">poskytování externí odborné podpory organizacím (službám) procházejícím procesem transformace pobytové sociální služby pro osoby se zdravotním postižením, přičemž odborná podpora musí být zaměřena na témata spojená s procesem transformace a/nebo individuálního plánování služeb na základě reálně stanovených potřeb </w:t>
      </w:r>
    </w:p>
    <w:p w:rsidR="008B3F64" w:rsidRPr="008B3F64" w:rsidRDefault="008B3F64" w:rsidP="008B3F64">
      <w:pPr>
        <w:pStyle w:val="Zkladntext"/>
        <w:spacing w:after="120"/>
        <w:ind w:left="1418" w:firstLine="283"/>
        <w:jc w:val="both"/>
        <w:rPr>
          <w:rFonts w:ascii="Arial" w:hAnsi="Arial" w:cs="Arial"/>
          <w:b/>
          <w:szCs w:val="24"/>
        </w:rPr>
      </w:pPr>
      <w:r w:rsidRPr="008B3F64">
        <w:rPr>
          <w:rFonts w:ascii="Arial" w:hAnsi="Arial" w:cs="Arial"/>
          <w:b/>
          <w:szCs w:val="24"/>
        </w:rPr>
        <w:lastRenderedPageBreak/>
        <w:t>nebo</w:t>
      </w:r>
    </w:p>
    <w:p w:rsidR="00D807B8" w:rsidRPr="008B3F64" w:rsidRDefault="008B3F64" w:rsidP="008B3F64">
      <w:pPr>
        <w:pStyle w:val="Zkladntext"/>
        <w:numPr>
          <w:ilvl w:val="0"/>
          <w:numId w:val="41"/>
        </w:numPr>
        <w:ind w:left="1701" w:hanging="283"/>
        <w:jc w:val="both"/>
        <w:rPr>
          <w:rFonts w:ascii="Arial" w:hAnsi="Arial" w:cs="Arial"/>
          <w:szCs w:val="24"/>
        </w:rPr>
      </w:pPr>
      <w:r w:rsidRPr="008B3F64">
        <w:rPr>
          <w:rFonts w:ascii="Arial" w:hAnsi="Arial" w:cs="Arial"/>
          <w:szCs w:val="24"/>
        </w:rPr>
        <w:t>práce v organizaci podporující proces transformace pobytových sociálních služeb pro osoby se zdravotním postižením.</w:t>
      </w:r>
    </w:p>
    <w:p w:rsidR="00D807B8" w:rsidRPr="00291F23" w:rsidRDefault="00D807B8" w:rsidP="00D807B8">
      <w:pPr>
        <w:pStyle w:val="Zkladntext"/>
        <w:spacing w:after="120"/>
        <w:ind w:left="1702"/>
        <w:contextualSpacing/>
        <w:jc w:val="both"/>
        <w:rPr>
          <w:rFonts w:ascii="Arial" w:hAnsi="Arial" w:cs="Arial"/>
          <w:szCs w:val="24"/>
        </w:rPr>
      </w:pPr>
    </w:p>
    <w:p w:rsidR="00D807B8" w:rsidRPr="00291F23" w:rsidRDefault="00D807B8" w:rsidP="00D807B8">
      <w:pPr>
        <w:pStyle w:val="Zkladntext"/>
        <w:numPr>
          <w:ilvl w:val="0"/>
          <w:numId w:val="45"/>
        </w:numPr>
        <w:spacing w:after="120"/>
        <w:ind w:left="1442" w:hanging="280"/>
        <w:jc w:val="both"/>
        <w:rPr>
          <w:rFonts w:ascii="Arial" w:hAnsi="Arial" w:cs="Arial"/>
          <w:szCs w:val="24"/>
        </w:rPr>
      </w:pPr>
      <w:r w:rsidRPr="00291F23">
        <w:rPr>
          <w:rFonts w:ascii="Arial" w:hAnsi="Arial" w:cs="Arial"/>
          <w:szCs w:val="24"/>
        </w:rPr>
        <w:t xml:space="preserve">Za období posledních tří let lektorsky vedl minimálně </w:t>
      </w:r>
      <w:r w:rsidR="008B3F64">
        <w:rPr>
          <w:rFonts w:ascii="Arial" w:hAnsi="Arial" w:cs="Arial"/>
          <w:szCs w:val="24"/>
          <w:u w:val="single"/>
        </w:rPr>
        <w:t>4</w:t>
      </w:r>
      <w:r w:rsidRPr="0034511D">
        <w:rPr>
          <w:rFonts w:ascii="Arial" w:hAnsi="Arial" w:cs="Arial"/>
          <w:szCs w:val="24"/>
          <w:u w:val="single"/>
        </w:rPr>
        <w:t xml:space="preserve"> vzdělávací akce</w:t>
      </w:r>
      <w:r w:rsidRPr="00291F23">
        <w:rPr>
          <w:rFonts w:ascii="Arial" w:hAnsi="Arial" w:cs="Arial"/>
          <w:szCs w:val="24"/>
        </w:rPr>
        <w:t xml:space="preserve"> v oblasti tematicky odpovídající vzdělávacímu kurzu (dodavatel skutečnost prokáže podrobným strukturovaným životopisem </w:t>
      </w:r>
      <w:r w:rsidRPr="00293E32">
        <w:rPr>
          <w:rFonts w:ascii="Arial" w:hAnsi="Arial" w:cs="Arial"/>
          <w:szCs w:val="24"/>
        </w:rPr>
        <w:t xml:space="preserve">dle vzoru </w:t>
      </w:r>
      <w:r w:rsidRPr="007E1129">
        <w:rPr>
          <w:rFonts w:ascii="Arial" w:hAnsi="Arial" w:cs="Arial"/>
          <w:szCs w:val="24"/>
        </w:rPr>
        <w:t xml:space="preserve">v příloze kvalifikační dokumentace </w:t>
      </w:r>
      <w:r w:rsidRPr="00D03454">
        <w:rPr>
          <w:rFonts w:ascii="Arial" w:hAnsi="Arial" w:cs="Arial"/>
          <w:szCs w:val="24"/>
        </w:rPr>
        <w:t>č. 4</w:t>
      </w:r>
      <w:r w:rsidRPr="005D31A5">
        <w:rPr>
          <w:rFonts w:ascii="Arial" w:hAnsi="Arial" w:cs="Arial"/>
          <w:szCs w:val="24"/>
        </w:rPr>
        <w:t xml:space="preserve"> s referenčními kontakty</w:t>
      </w:r>
      <w:r>
        <w:rPr>
          <w:rFonts w:ascii="Arial" w:hAnsi="Arial" w:cs="Arial"/>
          <w:szCs w:val="24"/>
        </w:rPr>
        <w:t>)</w:t>
      </w:r>
      <w:r w:rsidRPr="00291F23">
        <w:rPr>
          <w:rFonts w:ascii="Arial" w:hAnsi="Arial" w:cs="Arial"/>
          <w:szCs w:val="24"/>
        </w:rPr>
        <w:t>.</w:t>
      </w:r>
    </w:p>
    <w:p w:rsidR="00D807B8" w:rsidRPr="00291F23" w:rsidRDefault="00D807B8" w:rsidP="00D807B8">
      <w:pPr>
        <w:pStyle w:val="odrkyChar"/>
        <w:rPr>
          <w:b/>
          <w:sz w:val="24"/>
          <w:szCs w:val="24"/>
        </w:rPr>
      </w:pPr>
    </w:p>
    <w:p w:rsidR="00D807B8" w:rsidRPr="007C5F9A" w:rsidRDefault="00D807B8" w:rsidP="00D629C4">
      <w:pPr>
        <w:pStyle w:val="Zkladntext"/>
        <w:contextualSpacing/>
        <w:jc w:val="both"/>
        <w:rPr>
          <w:rFonts w:ascii="Arial" w:hAnsi="Arial" w:cs="Arial"/>
        </w:rPr>
      </w:pPr>
      <w:r w:rsidRPr="007C5F9A">
        <w:rPr>
          <w:rFonts w:ascii="Arial" w:hAnsi="Arial" w:cs="Arial"/>
          <w:b/>
          <w:i/>
          <w:sz w:val="20"/>
          <w:u w:val="single"/>
        </w:rPr>
        <w:t>Upozornění pro dodavatele:</w:t>
      </w:r>
      <w:r w:rsidRPr="007C5F9A">
        <w:rPr>
          <w:rFonts w:ascii="Arial" w:hAnsi="Arial" w:cs="Arial"/>
          <w:i/>
          <w:sz w:val="20"/>
        </w:rPr>
        <w:t xml:space="preserve"> pokud lektor není zaměstnanec dodavatele, je považován za jeho subdodavatele. Pokud je lektor subdodavatelem dodavatele, je nutné, aby dodavatel v souladu s § 51 zákona o veřejných zakázkách zadavateli </w:t>
      </w:r>
      <w:r w:rsidRPr="007C5F9A">
        <w:rPr>
          <w:rFonts w:ascii="Arial" w:hAnsi="Arial" w:cs="Arial"/>
          <w:b/>
          <w:i/>
          <w:sz w:val="20"/>
          <w:u w:val="single"/>
        </w:rPr>
        <w:t>předložil smlouvu uzavřenou se subdodavatelem (lektorem)</w:t>
      </w:r>
      <w:r w:rsidRPr="007C5F9A">
        <w:rPr>
          <w:rFonts w:ascii="Arial" w:hAnsi="Arial" w:cs="Arial"/>
          <w:i/>
          <w:sz w:val="20"/>
        </w:rPr>
        <w:t>, z níž vyplývá závazek subdodavatele (lektora), že poskytne dodavateli pro tuto veřejnou zakázku plnění (lektorování), pokud uchazeč v zakázce zvítězí, a to alespoň v rozsahu, v jakém subdodavatel prokázal splnění kvalifikace. Dále je nutné, aby subdodavatel předložil doklady uvedené pod písmenem a) odst. 4 § 51 zákona o veřejných zakázkách.</w:t>
      </w:r>
    </w:p>
    <w:p w:rsidR="008B3F64" w:rsidRDefault="008B3F64" w:rsidP="00D629C4">
      <w:pPr>
        <w:pStyle w:val="Zkladntext"/>
        <w:pBdr>
          <w:bottom w:val="single" w:sz="4" w:space="1" w:color="auto"/>
        </w:pBdr>
        <w:ind w:left="357" w:hanging="357"/>
        <w:contextualSpacing/>
        <w:jc w:val="both"/>
        <w:rPr>
          <w:rFonts w:ascii="Arial" w:hAnsi="Arial" w:cs="Arial"/>
        </w:rPr>
      </w:pPr>
    </w:p>
    <w:p w:rsidR="00D629C4" w:rsidRPr="00D807B8" w:rsidRDefault="00D629C4" w:rsidP="00D629C4">
      <w:pPr>
        <w:pStyle w:val="Zkladntext"/>
        <w:ind w:left="357" w:hanging="357"/>
        <w:contextualSpacing/>
        <w:jc w:val="both"/>
        <w:rPr>
          <w:rFonts w:ascii="Arial" w:hAnsi="Arial" w:cs="Arial"/>
        </w:rPr>
      </w:pPr>
    </w:p>
    <w:p w:rsidR="008C31C9" w:rsidRDefault="008C31C9" w:rsidP="008C31C9">
      <w:pPr>
        <w:pStyle w:val="Zkladntext"/>
        <w:ind w:left="360" w:hanging="360"/>
        <w:jc w:val="both"/>
        <w:rPr>
          <w:rFonts w:ascii="Arial" w:hAnsi="Arial" w:cs="Arial"/>
          <w:b/>
          <w:u w:val="single"/>
        </w:rPr>
      </w:pPr>
      <w:r w:rsidRPr="008B3F64">
        <w:rPr>
          <w:rFonts w:ascii="Arial" w:hAnsi="Arial" w:cs="Arial"/>
          <w:b/>
          <w:u w:val="single"/>
        </w:rPr>
        <w:t>Část 6: Stáže a pracovní návštěvy</w:t>
      </w:r>
    </w:p>
    <w:p w:rsidR="008B3F64" w:rsidRDefault="008B3F64" w:rsidP="008C31C9">
      <w:pPr>
        <w:pStyle w:val="Zkladntext"/>
        <w:ind w:left="360" w:hanging="360"/>
        <w:jc w:val="both"/>
        <w:rPr>
          <w:rFonts w:ascii="Arial" w:hAnsi="Arial" w:cs="Arial"/>
        </w:rPr>
      </w:pPr>
    </w:p>
    <w:p w:rsidR="008B3F64" w:rsidRPr="008B3F64" w:rsidRDefault="008B3F64" w:rsidP="008B3F64">
      <w:pPr>
        <w:pStyle w:val="odrkyChar"/>
        <w:ind w:left="708" w:hanging="708"/>
        <w:rPr>
          <w:sz w:val="24"/>
          <w:szCs w:val="24"/>
        </w:rPr>
      </w:pPr>
      <w:r w:rsidRPr="008B3F64">
        <w:rPr>
          <w:sz w:val="24"/>
          <w:szCs w:val="24"/>
        </w:rPr>
        <w:t>Splnění technických kvalifikačních předpokladů prokáže dodavatel, který předloží:</w:t>
      </w:r>
    </w:p>
    <w:p w:rsidR="008B3F64" w:rsidRPr="008B3F64" w:rsidRDefault="008B3F64" w:rsidP="008B3F64">
      <w:pPr>
        <w:pStyle w:val="Zkladntext"/>
        <w:numPr>
          <w:ilvl w:val="0"/>
          <w:numId w:val="46"/>
        </w:numPr>
        <w:spacing w:after="120"/>
        <w:ind w:left="700" w:hanging="336"/>
        <w:jc w:val="both"/>
        <w:rPr>
          <w:rFonts w:ascii="Arial" w:hAnsi="Arial" w:cs="Arial"/>
          <w:szCs w:val="24"/>
        </w:rPr>
      </w:pPr>
      <w:r w:rsidRPr="008B3F64">
        <w:rPr>
          <w:rFonts w:ascii="Arial" w:hAnsi="Arial" w:cs="Arial"/>
          <w:szCs w:val="24"/>
        </w:rPr>
        <w:t xml:space="preserve">seznam osob, které se budou podílet na plnění zakázky, s uvedením činnosti, kterou bude daná osoba zajišťovat (vzor seznamu osob je uveden v příloze </w:t>
      </w:r>
      <w:r>
        <w:rPr>
          <w:rFonts w:ascii="Arial" w:hAnsi="Arial" w:cs="Arial"/>
          <w:szCs w:val="24"/>
        </w:rPr>
        <w:t xml:space="preserve">kvalifikační dokumentace </w:t>
      </w:r>
      <w:r w:rsidRPr="00D03454">
        <w:rPr>
          <w:rFonts w:ascii="Arial" w:hAnsi="Arial" w:cs="Arial"/>
          <w:szCs w:val="24"/>
        </w:rPr>
        <w:t>č. 5</w:t>
      </w:r>
      <w:r w:rsidRPr="008B3F64">
        <w:rPr>
          <w:rFonts w:ascii="Arial" w:hAnsi="Arial" w:cs="Arial"/>
          <w:szCs w:val="24"/>
        </w:rPr>
        <w:t>). Ze seznamu musí být patrné, že alespoň 1 člen týmu má praktické zkušenosti s poskytováním externí odborné podpory organizacím (službám) procházejícím procesem transformace pobytových sociálních služeb pro osoby se zdravot</w:t>
      </w:r>
      <w:r>
        <w:rPr>
          <w:rFonts w:ascii="Arial" w:hAnsi="Arial" w:cs="Arial"/>
          <w:szCs w:val="24"/>
        </w:rPr>
        <w:t>ním postižením</w:t>
      </w:r>
      <w:bookmarkStart w:id="9" w:name="_GoBack"/>
      <w:bookmarkEnd w:id="9"/>
      <w:r w:rsidRPr="008B3F64">
        <w:rPr>
          <w:rFonts w:ascii="Arial" w:hAnsi="Arial" w:cs="Arial"/>
          <w:szCs w:val="24"/>
        </w:rPr>
        <w:t>.</w:t>
      </w:r>
    </w:p>
    <w:p w:rsidR="008B3F64" w:rsidRPr="008B3F64" w:rsidRDefault="008B3F64" w:rsidP="008B3F64">
      <w:pPr>
        <w:pStyle w:val="Zkladntext"/>
        <w:jc w:val="both"/>
        <w:rPr>
          <w:rFonts w:ascii="Arial" w:eastAsia="Calibri" w:hAnsi="Arial" w:cs="Arial"/>
          <w:b/>
          <w:szCs w:val="24"/>
        </w:rPr>
      </w:pPr>
    </w:p>
    <w:p w:rsidR="008B3F64" w:rsidRPr="008B3F64" w:rsidRDefault="008B3F64" w:rsidP="008B3F64">
      <w:pPr>
        <w:pStyle w:val="Zkladntext"/>
        <w:jc w:val="both"/>
        <w:rPr>
          <w:rFonts w:ascii="Arial" w:hAnsi="Arial" w:cs="Arial"/>
          <w:sz w:val="20"/>
        </w:rPr>
      </w:pPr>
      <w:r w:rsidRPr="008B3F64">
        <w:rPr>
          <w:rFonts w:ascii="Arial" w:hAnsi="Arial" w:cs="Arial"/>
          <w:b/>
          <w:i/>
          <w:sz w:val="20"/>
          <w:u w:val="single"/>
        </w:rPr>
        <w:t>Upozornění pro dodavatele:</w:t>
      </w:r>
      <w:r w:rsidRPr="008B3F64">
        <w:rPr>
          <w:rFonts w:ascii="Arial" w:hAnsi="Arial" w:cs="Arial"/>
          <w:i/>
          <w:sz w:val="20"/>
        </w:rPr>
        <w:t xml:space="preserve"> pokud osoba podílející se na plnění zakázky není zaměstnanec dodavatele, je považována za jeho subdodavatele. Pokud je tato osoba subdodavatelem dodavatele, je nutné, aby dodavatel v souladu s § 51 zákona o veřejných zakázkách zadavateli </w:t>
      </w:r>
      <w:r w:rsidRPr="008B3F64">
        <w:rPr>
          <w:rFonts w:ascii="Arial" w:hAnsi="Arial" w:cs="Arial"/>
          <w:b/>
          <w:i/>
          <w:sz w:val="20"/>
          <w:u w:val="single"/>
        </w:rPr>
        <w:t>předložil smlouvu uzavřenou se subdodavatelem</w:t>
      </w:r>
      <w:r w:rsidRPr="008B3F64">
        <w:rPr>
          <w:rFonts w:ascii="Arial" w:hAnsi="Arial" w:cs="Arial"/>
          <w:i/>
          <w:sz w:val="20"/>
        </w:rPr>
        <w:t>, z níž vyplývá závazek subdodavatele, že poskytne dodavateli pro tuto veřejnou zakázku plnění, pokud uchazeč v zakázce zvítězí, a to alespoň v rozsahu, v jakém subdodavatel prokázal splnění kvalifikace. Dále je nutné, aby subdodavatel předložil doklady uvedené pod písmenem a) odst. 4 § 51 zákona o veřejných zakázkách</w:t>
      </w:r>
    </w:p>
    <w:p w:rsidR="00B60590" w:rsidRDefault="00B60590">
      <w:pPr>
        <w:pStyle w:val="Nadpis1ZD"/>
        <w:numPr>
          <w:ilvl w:val="0"/>
          <w:numId w:val="0"/>
        </w:numPr>
        <w:ind w:left="360"/>
        <w:rPr>
          <w:rFonts w:ascii="Arial" w:hAnsi="Arial" w:cs="Arial"/>
        </w:rPr>
      </w:pPr>
    </w:p>
    <w:p w:rsidR="00C2328F" w:rsidRDefault="00C2328F">
      <w:pPr>
        <w:pStyle w:val="Nadpis1ZD"/>
        <w:numPr>
          <w:ilvl w:val="0"/>
          <w:numId w:val="0"/>
        </w:numPr>
        <w:ind w:left="360"/>
        <w:rPr>
          <w:rFonts w:ascii="Arial" w:hAnsi="Arial" w:cs="Arial"/>
        </w:rPr>
      </w:pPr>
    </w:p>
    <w:p w:rsidR="00B60590" w:rsidRDefault="00C400A2">
      <w:pPr>
        <w:pStyle w:val="Nadpis1ZD"/>
        <w:numPr>
          <w:ilvl w:val="0"/>
          <w:numId w:val="12"/>
        </w:numPr>
        <w:tabs>
          <w:tab w:val="clear" w:pos="720"/>
          <w:tab w:val="num" w:pos="644"/>
        </w:tabs>
        <w:ind w:left="644"/>
        <w:rPr>
          <w:rFonts w:ascii="Arial" w:hAnsi="Arial" w:cs="Arial"/>
        </w:rPr>
      </w:pPr>
      <w:r>
        <w:rPr>
          <w:rFonts w:ascii="Arial" w:hAnsi="Arial" w:cs="Arial"/>
        </w:rPr>
        <w:t xml:space="preserve">Pravost a stáří dokladů- § 57 </w:t>
      </w:r>
      <w:r>
        <w:rPr>
          <w:rFonts w:ascii="Arial" w:hAnsi="Arial" w:cs="Arial"/>
          <w:bCs/>
        </w:rPr>
        <w:t>zákona</w:t>
      </w:r>
      <w:bookmarkEnd w:id="7"/>
      <w:bookmarkEnd w:id="8"/>
    </w:p>
    <w:p w:rsidR="00B60590" w:rsidRDefault="00B60590">
      <w:pPr>
        <w:jc w:val="both"/>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Doklady prokazující splnění základních kvalifikačních předpokladů a výpis z obchodního rejstříku nesmějí být k poslednímu dni, ke kterému má být prokázáno splnění kvalifikace, starší 90 kalendářních dnů.</w:t>
      </w:r>
    </w:p>
    <w:p w:rsidR="00B60590" w:rsidRDefault="00B60590">
      <w:pPr>
        <w:jc w:val="both"/>
        <w:rPr>
          <w:rFonts w:ascii="Arial" w:hAnsi="Arial" w:cs="Arial"/>
          <w:sz w:val="24"/>
          <w:szCs w:val="24"/>
        </w:rPr>
      </w:pPr>
    </w:p>
    <w:p w:rsidR="00B60590" w:rsidRDefault="00CF2A5E">
      <w:pPr>
        <w:jc w:val="both"/>
        <w:rPr>
          <w:rFonts w:ascii="Arial" w:hAnsi="Arial" w:cs="Arial"/>
          <w:sz w:val="24"/>
          <w:szCs w:val="24"/>
        </w:rPr>
      </w:pPr>
      <w:r w:rsidRPr="00CF2A5E">
        <w:rPr>
          <w:rFonts w:ascii="Arial" w:hAnsi="Arial" w:cs="Arial"/>
          <w:sz w:val="24"/>
          <w:szCs w:val="24"/>
        </w:rPr>
        <w:t>Dodavatel předkládá doklady prokazující splnění kvalifikace v kopii, nestanoví-li zákon jinak. Zadavatel může požadovat, aby vybraný uchazeč před uzavřením smlouvy předložil originály nebo ověřené kopie dokladů prokazujících splnění kvalifikace, v takovém případě je vybraný dodavatel povinen doklady před podpisem smlouvy předložit.</w:t>
      </w:r>
    </w:p>
    <w:p w:rsidR="00CF2A5E" w:rsidRDefault="00CF2A5E">
      <w:pPr>
        <w:jc w:val="both"/>
        <w:rPr>
          <w:rFonts w:ascii="Arial" w:hAnsi="Arial" w:cs="Arial"/>
          <w:sz w:val="24"/>
          <w:szCs w:val="24"/>
        </w:rPr>
      </w:pPr>
    </w:p>
    <w:p w:rsidR="00B60590" w:rsidRDefault="00B60590">
      <w:pPr>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r>
        <w:rPr>
          <w:rFonts w:ascii="Arial" w:hAnsi="Arial" w:cs="Arial"/>
        </w:rPr>
        <w:t xml:space="preserve"> </w:t>
      </w:r>
      <w:bookmarkStart w:id="10" w:name="_Toc145926520"/>
      <w:bookmarkStart w:id="11" w:name="_Toc156973257"/>
      <w:r>
        <w:rPr>
          <w:rFonts w:ascii="Arial" w:hAnsi="Arial" w:cs="Arial"/>
        </w:rPr>
        <w:t xml:space="preserve">Změny v kvalifikaci - § 58 </w:t>
      </w:r>
      <w:r>
        <w:rPr>
          <w:rFonts w:ascii="Arial" w:hAnsi="Arial" w:cs="Arial"/>
          <w:bCs/>
        </w:rPr>
        <w:t>zákona</w:t>
      </w:r>
      <w:bookmarkEnd w:id="10"/>
      <w:bookmarkEnd w:id="11"/>
    </w:p>
    <w:p w:rsidR="00B60590" w:rsidRDefault="00B60590">
      <w:pPr>
        <w:rPr>
          <w:rFonts w:ascii="Arial" w:hAnsi="Arial" w:cs="Arial"/>
          <w:sz w:val="24"/>
          <w:szCs w:val="24"/>
        </w:rPr>
      </w:pPr>
    </w:p>
    <w:p w:rsidR="00CF2A5E" w:rsidRDefault="00CF2A5E" w:rsidP="00CF2A5E">
      <w:pPr>
        <w:jc w:val="both"/>
        <w:rPr>
          <w:rFonts w:ascii="Arial" w:hAnsi="Arial" w:cs="Arial"/>
          <w:sz w:val="24"/>
          <w:szCs w:val="24"/>
        </w:rPr>
      </w:pPr>
      <w:r>
        <w:rPr>
          <w:rFonts w:ascii="Arial" w:hAnsi="Arial" w:cs="Arial"/>
          <w:sz w:val="24"/>
          <w:szCs w:val="24"/>
        </w:rPr>
        <w:t>Pokud do doby rozhodnutí o výběru nejvhodnější nabídky přestane dodavatel splňovat kvalifikaci, je dodavatel povinen nejpozději do 7 pracovních dnů tuto skutečnost zadavateli písemně oznámit. Dodavatel je povinen předložit potřebné dokumenty prokazující splnění kvalifikace v plném rozsahu do 10 pracovních dnů od oznámení této skutečnosti zadavateli. Zadavatel může na žádost dodavatele tuto lhůtu prodloužit nebo může zmeškání lhůty prominout.</w:t>
      </w:r>
    </w:p>
    <w:p w:rsidR="00CF2A5E" w:rsidRDefault="00CF2A5E" w:rsidP="00CF2A5E">
      <w:pPr>
        <w:jc w:val="both"/>
        <w:rPr>
          <w:rFonts w:ascii="Arial" w:hAnsi="Arial" w:cs="Arial"/>
          <w:sz w:val="24"/>
          <w:szCs w:val="24"/>
        </w:rPr>
      </w:pPr>
      <w:r>
        <w:rPr>
          <w:rFonts w:ascii="Arial" w:hAnsi="Arial" w:cs="Arial"/>
          <w:sz w:val="24"/>
          <w:szCs w:val="24"/>
        </w:rPr>
        <w:t xml:space="preserve"> </w:t>
      </w:r>
    </w:p>
    <w:p w:rsidR="00B60590" w:rsidRDefault="00CF2A5E" w:rsidP="00CF2A5E">
      <w:pPr>
        <w:jc w:val="both"/>
        <w:rPr>
          <w:rFonts w:ascii="Arial" w:hAnsi="Arial" w:cs="Arial"/>
          <w:sz w:val="24"/>
          <w:szCs w:val="24"/>
        </w:rPr>
      </w:pPr>
      <w:r>
        <w:rPr>
          <w:rFonts w:ascii="Arial" w:hAnsi="Arial" w:cs="Arial"/>
          <w:sz w:val="24"/>
          <w:szCs w:val="24"/>
        </w:rPr>
        <w:t>Povinnost podle předchozího odstavce se vztahuje obdobně na uchazeče, se kterým je v souladu s rozhodnutím zadavatele podle § 81 zákona možné uzavřít smlouvu, a to až do doby uzavření smlouvy. V takovém případě musí uchazeč, s nímž zadavatel uzavírá smlouvu, předložit potřebné dokumenty prokazující splnění kvalifikace v plném rozsahu nejpozději při uzavření smlouvy.</w:t>
      </w:r>
    </w:p>
    <w:p w:rsidR="00B60590" w:rsidRDefault="00B60590">
      <w:pPr>
        <w:jc w:val="both"/>
        <w:rPr>
          <w:rFonts w:ascii="Arial" w:hAnsi="Arial" w:cs="Arial"/>
          <w:sz w:val="24"/>
          <w:szCs w:val="24"/>
        </w:rPr>
      </w:pPr>
    </w:p>
    <w:p w:rsidR="00B60590" w:rsidRDefault="00B60590">
      <w:pPr>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bCs/>
        </w:rPr>
      </w:pPr>
      <w:r>
        <w:rPr>
          <w:rFonts w:ascii="Arial" w:hAnsi="Arial"/>
          <w:bCs/>
        </w:rPr>
        <w:t xml:space="preserve"> </w:t>
      </w:r>
      <w:bookmarkStart w:id="12" w:name="_Toc145926521"/>
      <w:bookmarkStart w:id="13" w:name="_Toc156973258"/>
      <w:r>
        <w:rPr>
          <w:rFonts w:ascii="Arial" w:hAnsi="Arial"/>
          <w:bCs/>
        </w:rPr>
        <w:t>Posouzení kvalifikace - § 59 zákona</w:t>
      </w:r>
      <w:bookmarkEnd w:id="12"/>
      <w:bookmarkEnd w:id="13"/>
    </w:p>
    <w:p w:rsidR="00B60590" w:rsidRDefault="00B60590">
      <w:pPr>
        <w:rPr>
          <w:rFonts w:ascii="Arial" w:hAnsi="Arial" w:cs="Arial"/>
          <w:sz w:val="24"/>
          <w:szCs w:val="24"/>
        </w:rPr>
      </w:pPr>
    </w:p>
    <w:p w:rsidR="00B60590" w:rsidRDefault="00691AD4">
      <w:pPr>
        <w:jc w:val="both"/>
        <w:rPr>
          <w:rFonts w:ascii="Arial" w:hAnsi="Arial" w:cs="Arial"/>
          <w:sz w:val="24"/>
          <w:szCs w:val="24"/>
        </w:rPr>
      </w:pPr>
      <w:r>
        <w:rPr>
          <w:rFonts w:ascii="Arial" w:hAnsi="Arial" w:cs="Arial"/>
          <w:sz w:val="24"/>
          <w:szCs w:val="24"/>
        </w:rPr>
        <w:t>Zadavatel může požadovat po dodavateli, aby písemně objasnil předložené informace či doklady nebo předložil další dodatečné informace či doklady prokazující splnění kvalifikace. Dodavatel je povinen splnit tuto povinnost v přiměřené lhůtě stanovené zadavatelem. Dodavatel pro tento účel uvede kontaktní osobu ve své nabídce.</w:t>
      </w:r>
    </w:p>
    <w:p w:rsidR="00B60590" w:rsidRDefault="00B60590">
      <w:pPr>
        <w:rPr>
          <w:rFonts w:ascii="Arial" w:hAnsi="Arial" w:cs="Arial"/>
          <w:sz w:val="24"/>
          <w:szCs w:val="24"/>
        </w:rPr>
      </w:pPr>
    </w:p>
    <w:p w:rsidR="00B60590" w:rsidRDefault="00B60590">
      <w:pPr>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bCs/>
        </w:rPr>
      </w:pPr>
      <w:r>
        <w:rPr>
          <w:rFonts w:ascii="Arial" w:hAnsi="Arial"/>
          <w:bCs/>
        </w:rPr>
        <w:t xml:space="preserve"> </w:t>
      </w:r>
      <w:bookmarkStart w:id="14" w:name="_Toc145926522"/>
      <w:bookmarkStart w:id="15" w:name="_Toc156973259"/>
      <w:r>
        <w:rPr>
          <w:rFonts w:ascii="Arial" w:hAnsi="Arial"/>
          <w:bCs/>
        </w:rPr>
        <w:t>Nesplnění kvalifikace - § 60 zákona</w:t>
      </w:r>
      <w:bookmarkEnd w:id="14"/>
      <w:bookmarkEnd w:id="15"/>
    </w:p>
    <w:p w:rsidR="00B60590" w:rsidRDefault="00B60590">
      <w:pPr>
        <w:rPr>
          <w:rFonts w:ascii="Arial" w:hAnsi="Arial" w:cs="Arial"/>
          <w:sz w:val="24"/>
          <w:szCs w:val="24"/>
        </w:rPr>
      </w:pPr>
    </w:p>
    <w:p w:rsidR="00B60590" w:rsidRDefault="00C400A2">
      <w:pPr>
        <w:jc w:val="both"/>
        <w:rPr>
          <w:rFonts w:ascii="Arial" w:hAnsi="Arial" w:cs="Arial"/>
          <w:sz w:val="24"/>
          <w:szCs w:val="24"/>
        </w:rPr>
      </w:pPr>
      <w:r>
        <w:rPr>
          <w:rFonts w:ascii="Arial" w:hAnsi="Arial" w:cs="Arial"/>
          <w:sz w:val="24"/>
          <w:szCs w:val="24"/>
        </w:rPr>
        <w:t>Dodavatel, který nesplní kvalifikaci v požadovaném rozsahu nebo nesplní povinnost stanovenou v § 58 zákona (změny v kvalifikaci), bude zadavatelem vyloučen z účasti v zadávacím řízení.</w:t>
      </w:r>
    </w:p>
    <w:p w:rsidR="00B60590" w:rsidRDefault="00C400A2">
      <w:pPr>
        <w:jc w:val="both"/>
        <w:rPr>
          <w:rFonts w:ascii="Arial" w:hAnsi="Arial" w:cs="Arial"/>
          <w:sz w:val="24"/>
          <w:szCs w:val="24"/>
        </w:rPr>
      </w:pPr>
      <w:r>
        <w:rPr>
          <w:rFonts w:ascii="Arial" w:hAnsi="Arial" w:cs="Arial"/>
          <w:sz w:val="24"/>
          <w:szCs w:val="24"/>
        </w:rPr>
        <w:t xml:space="preserve"> </w:t>
      </w:r>
    </w:p>
    <w:p w:rsidR="00B60590" w:rsidRDefault="00C400A2">
      <w:pPr>
        <w:jc w:val="both"/>
        <w:rPr>
          <w:rFonts w:ascii="Arial" w:hAnsi="Arial" w:cs="Arial"/>
          <w:sz w:val="24"/>
          <w:szCs w:val="24"/>
        </w:rPr>
      </w:pPr>
      <w:r>
        <w:rPr>
          <w:rFonts w:ascii="Arial" w:hAnsi="Arial" w:cs="Arial"/>
          <w:sz w:val="24"/>
          <w:szCs w:val="24"/>
        </w:rPr>
        <w:t>Zadavatel bezodkladně písemně oznámí dodavateli své rozhodnutí o jeho vyloučení z účasti v zadávacím řízení s uvedením důvodu.</w:t>
      </w:r>
    </w:p>
    <w:p w:rsidR="00B60590" w:rsidRDefault="00B60590">
      <w:pPr>
        <w:jc w:val="both"/>
        <w:rPr>
          <w:rFonts w:ascii="Arial" w:hAnsi="Arial" w:cs="Arial"/>
          <w:sz w:val="24"/>
          <w:szCs w:val="24"/>
        </w:rPr>
      </w:pPr>
    </w:p>
    <w:p w:rsidR="00691AD4" w:rsidRDefault="00691AD4">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bCs/>
        </w:rPr>
      </w:pPr>
      <w:bookmarkStart w:id="16" w:name="_Toc145819329"/>
      <w:r>
        <w:rPr>
          <w:rFonts w:ascii="Arial" w:hAnsi="Arial" w:cs="Arial"/>
          <w:bCs/>
        </w:rPr>
        <w:t xml:space="preserve"> </w:t>
      </w:r>
      <w:bookmarkStart w:id="17" w:name="_Toc145926523"/>
      <w:bookmarkStart w:id="18" w:name="_Toc156973260"/>
      <w:r>
        <w:rPr>
          <w:rFonts w:ascii="Arial" w:hAnsi="Arial" w:cs="Arial"/>
          <w:bCs/>
        </w:rPr>
        <w:t>Další části kvalifikační dokumentace</w:t>
      </w:r>
      <w:bookmarkEnd w:id="16"/>
      <w:bookmarkEnd w:id="17"/>
      <w:bookmarkEnd w:id="18"/>
    </w:p>
    <w:p w:rsidR="00691AD4" w:rsidRDefault="00691AD4">
      <w:pPr>
        <w:jc w:val="both"/>
        <w:rPr>
          <w:rFonts w:ascii="Arial" w:hAnsi="Arial" w:cs="Arial"/>
          <w:sz w:val="24"/>
          <w:szCs w:val="24"/>
        </w:rPr>
      </w:pPr>
    </w:p>
    <w:p w:rsidR="00691AD4" w:rsidRDefault="00691AD4" w:rsidP="00691AD4">
      <w:pPr>
        <w:numPr>
          <w:ilvl w:val="0"/>
          <w:numId w:val="11"/>
        </w:numPr>
        <w:tabs>
          <w:tab w:val="num" w:pos="426"/>
        </w:tabs>
        <w:ind w:left="426" w:hanging="426"/>
        <w:jc w:val="both"/>
        <w:rPr>
          <w:rFonts w:ascii="Arial" w:hAnsi="Arial" w:cs="Arial"/>
          <w:b/>
          <w:sz w:val="24"/>
          <w:szCs w:val="24"/>
        </w:rPr>
      </w:pPr>
      <w:bookmarkStart w:id="19" w:name="_Toc95209246"/>
      <w:r>
        <w:rPr>
          <w:rFonts w:ascii="Arial" w:hAnsi="Arial" w:cs="Arial"/>
          <w:b/>
          <w:sz w:val="24"/>
          <w:szCs w:val="24"/>
        </w:rPr>
        <w:t>Příloha kvalifikační dokumentace č. 1 – Čestné prohlášení o splnění základních kvalifikačních předpokladů</w:t>
      </w:r>
    </w:p>
    <w:p w:rsidR="00691AD4" w:rsidRDefault="00691AD4" w:rsidP="00691AD4">
      <w:pPr>
        <w:numPr>
          <w:ilvl w:val="0"/>
          <w:numId w:val="11"/>
        </w:numPr>
        <w:tabs>
          <w:tab w:val="num" w:pos="426"/>
        </w:tabs>
        <w:ind w:left="426" w:hanging="426"/>
        <w:jc w:val="both"/>
        <w:rPr>
          <w:rFonts w:ascii="Arial" w:hAnsi="Arial" w:cs="Arial"/>
          <w:b/>
          <w:sz w:val="24"/>
          <w:szCs w:val="24"/>
        </w:rPr>
      </w:pPr>
      <w:r>
        <w:rPr>
          <w:rFonts w:ascii="Arial" w:hAnsi="Arial" w:cs="Arial"/>
          <w:b/>
          <w:sz w:val="24"/>
          <w:szCs w:val="24"/>
        </w:rPr>
        <w:t>Příloha kvalifikační dokumentace č. 2 – Čestné prohlášení o ekonomické a finanční způsobilosti splnit veřejnou zakázku</w:t>
      </w:r>
    </w:p>
    <w:p w:rsidR="00691AD4" w:rsidRDefault="00691AD4" w:rsidP="00691AD4">
      <w:pPr>
        <w:numPr>
          <w:ilvl w:val="0"/>
          <w:numId w:val="11"/>
        </w:numPr>
        <w:tabs>
          <w:tab w:val="num" w:pos="426"/>
        </w:tabs>
        <w:ind w:left="426" w:hanging="426"/>
        <w:jc w:val="both"/>
        <w:rPr>
          <w:rFonts w:ascii="Arial" w:hAnsi="Arial" w:cs="Arial"/>
          <w:b/>
          <w:sz w:val="24"/>
          <w:szCs w:val="24"/>
        </w:rPr>
      </w:pPr>
      <w:r>
        <w:rPr>
          <w:rFonts w:ascii="Arial" w:hAnsi="Arial" w:cs="Arial"/>
          <w:b/>
          <w:sz w:val="24"/>
          <w:szCs w:val="24"/>
        </w:rPr>
        <w:t>Příloha kvalifikační dokumentace č. 3 – Seznam lektorů</w:t>
      </w:r>
    </w:p>
    <w:p w:rsidR="00691AD4" w:rsidRDefault="00691AD4" w:rsidP="00691AD4">
      <w:pPr>
        <w:numPr>
          <w:ilvl w:val="0"/>
          <w:numId w:val="11"/>
        </w:numPr>
        <w:tabs>
          <w:tab w:val="num" w:pos="426"/>
        </w:tabs>
        <w:ind w:left="426" w:hanging="426"/>
        <w:jc w:val="both"/>
        <w:rPr>
          <w:rFonts w:ascii="Arial" w:hAnsi="Arial" w:cs="Arial"/>
          <w:b/>
          <w:sz w:val="24"/>
          <w:szCs w:val="24"/>
        </w:rPr>
      </w:pPr>
      <w:r>
        <w:rPr>
          <w:rFonts w:ascii="Arial" w:hAnsi="Arial" w:cs="Arial"/>
          <w:b/>
          <w:sz w:val="24"/>
          <w:szCs w:val="24"/>
        </w:rPr>
        <w:t>Příloha kvalifikační dokumentace č. 4 – Životopis lektorů</w:t>
      </w:r>
    </w:p>
    <w:p w:rsidR="00691AD4" w:rsidRDefault="00691AD4" w:rsidP="00691AD4">
      <w:pPr>
        <w:numPr>
          <w:ilvl w:val="0"/>
          <w:numId w:val="11"/>
        </w:numPr>
        <w:tabs>
          <w:tab w:val="clear" w:pos="1080"/>
          <w:tab w:val="num" w:pos="426"/>
        </w:tabs>
        <w:ind w:left="426" w:hanging="426"/>
        <w:jc w:val="both"/>
        <w:rPr>
          <w:rFonts w:ascii="Arial" w:hAnsi="Arial" w:cs="Arial"/>
          <w:b/>
          <w:sz w:val="24"/>
          <w:szCs w:val="24"/>
        </w:rPr>
      </w:pPr>
      <w:r>
        <w:rPr>
          <w:rFonts w:ascii="Arial" w:hAnsi="Arial" w:cs="Arial"/>
          <w:b/>
          <w:sz w:val="24"/>
          <w:szCs w:val="24"/>
        </w:rPr>
        <w:t xml:space="preserve">Příloha kvalifikační dokumentace č. 5 - </w:t>
      </w:r>
      <w:r w:rsidRPr="00691AD4">
        <w:rPr>
          <w:rFonts w:ascii="Arial" w:hAnsi="Arial" w:cs="Arial"/>
          <w:b/>
          <w:sz w:val="24"/>
          <w:szCs w:val="24"/>
        </w:rPr>
        <w:t>Seznam osob podílejících se na plnění Části 6 VZ</w:t>
      </w:r>
    </w:p>
    <w:p w:rsidR="00B60590" w:rsidRDefault="00B60590">
      <w:pPr>
        <w:rPr>
          <w:rFonts w:ascii="Arial" w:hAnsi="Arial" w:cs="Arial"/>
          <w:b/>
          <w:sz w:val="24"/>
          <w:szCs w:val="24"/>
        </w:rPr>
      </w:pPr>
    </w:p>
    <w:p w:rsidR="00691AD4" w:rsidRDefault="00691AD4">
      <w:pPr>
        <w:rPr>
          <w:rFonts w:ascii="Arial" w:hAnsi="Arial" w:cs="Arial"/>
          <w:sz w:val="24"/>
          <w:szCs w:val="24"/>
        </w:rPr>
      </w:pPr>
    </w:p>
    <w:p w:rsidR="00B60590" w:rsidRDefault="00C400A2">
      <w:pPr>
        <w:rPr>
          <w:rFonts w:ascii="Arial" w:hAnsi="Arial" w:cs="Arial"/>
          <w:sz w:val="24"/>
          <w:szCs w:val="24"/>
        </w:rPr>
      </w:pPr>
      <w:r>
        <w:rPr>
          <w:rFonts w:ascii="Arial" w:hAnsi="Arial" w:cs="Arial"/>
          <w:sz w:val="24"/>
          <w:szCs w:val="24"/>
        </w:rPr>
        <w:lastRenderedPageBreak/>
        <w:t xml:space="preserve">Ve Zlíně dne </w:t>
      </w:r>
      <w:bookmarkEnd w:id="19"/>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C400A2">
      <w:pPr>
        <w:rPr>
          <w:rFonts w:ascii="Arial" w:hAnsi="Arial" w:cs="Arial"/>
          <w:sz w:val="24"/>
          <w:szCs w:val="24"/>
        </w:rPr>
      </w:pPr>
      <w:r>
        <w:rPr>
          <w:rFonts w:ascii="Arial" w:hAnsi="Arial" w:cs="Arial"/>
          <w:sz w:val="24"/>
          <w:szCs w:val="24"/>
        </w:rPr>
        <w:t xml:space="preserve">MVDr. Stanislav </w:t>
      </w:r>
      <w:proofErr w:type="spellStart"/>
      <w:r>
        <w:rPr>
          <w:rFonts w:ascii="Arial" w:hAnsi="Arial" w:cs="Arial"/>
          <w:sz w:val="24"/>
          <w:szCs w:val="24"/>
        </w:rPr>
        <w:t>Mišák</w:t>
      </w:r>
      <w:proofErr w:type="spellEnd"/>
    </w:p>
    <w:p w:rsidR="00B60590" w:rsidRDefault="00C400A2">
      <w:pPr>
        <w:jc w:val="both"/>
        <w:rPr>
          <w:rFonts w:ascii="Arial" w:hAnsi="Arial" w:cs="Arial"/>
          <w:sz w:val="24"/>
          <w:szCs w:val="24"/>
        </w:rPr>
      </w:pPr>
      <w:r>
        <w:rPr>
          <w:rFonts w:ascii="Arial" w:hAnsi="Arial" w:cs="Arial"/>
          <w:sz w:val="24"/>
          <w:szCs w:val="24"/>
        </w:rPr>
        <w:t xml:space="preserve">hejtman </w:t>
      </w:r>
      <w:r w:rsidR="00691AD4">
        <w:rPr>
          <w:rFonts w:ascii="Arial" w:hAnsi="Arial" w:cs="Arial"/>
          <w:sz w:val="24"/>
          <w:szCs w:val="24"/>
        </w:rPr>
        <w:t>Zlínského kraje</w:t>
      </w:r>
    </w:p>
    <w:p w:rsidR="00B60590" w:rsidRDefault="00B60590"/>
    <w:sectPr w:rsidR="00B60590" w:rsidSect="00B60590">
      <w:headerReference w:type="default" r:id="rId8"/>
      <w:footerReference w:type="default" r:id="rId9"/>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05" w:rsidRDefault="00026A05">
      <w:r>
        <w:separator/>
      </w:r>
    </w:p>
  </w:endnote>
  <w:endnote w:type="continuationSeparator" w:id="0">
    <w:p w:rsidR="00026A05" w:rsidRDefault="0002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9A" w:rsidRPr="000C436B" w:rsidRDefault="007C5F9A" w:rsidP="000C436B">
    <w:pPr>
      <w:tabs>
        <w:tab w:val="center" w:pos="4536"/>
        <w:tab w:val="right" w:pos="9072"/>
      </w:tabs>
      <w:ind w:left="227"/>
      <w:jc w:val="center"/>
      <w:rPr>
        <w:rFonts w:ascii="Arial" w:hAnsi="Arial" w:cs="Arial"/>
        <w:caps/>
        <w:sz w:val="16"/>
        <w:szCs w:val="16"/>
      </w:rPr>
    </w:pPr>
    <w:r w:rsidRPr="000C436B">
      <w:rPr>
        <w:rFonts w:ascii="Arial" w:hAnsi="Arial" w:cs="Arial"/>
        <w:caps/>
        <w:sz w:val="16"/>
        <w:szCs w:val="16"/>
      </w:rPr>
      <w:t>Tento projekt je spolufinancován Evropským sociálním fondem PROSTŘEDNICTVÍM</w:t>
    </w:r>
  </w:p>
  <w:p w:rsidR="007C5F9A" w:rsidRPr="000C436B" w:rsidRDefault="007C5F9A" w:rsidP="000C436B">
    <w:pPr>
      <w:tabs>
        <w:tab w:val="center" w:pos="4536"/>
        <w:tab w:val="right" w:pos="9072"/>
      </w:tabs>
      <w:ind w:left="227"/>
      <w:jc w:val="center"/>
      <w:rPr>
        <w:rFonts w:ascii="Arial" w:hAnsi="Arial" w:cs="Arial"/>
        <w:caps/>
        <w:sz w:val="16"/>
        <w:szCs w:val="16"/>
      </w:rPr>
    </w:pPr>
    <w:r w:rsidRPr="000C436B">
      <w:rPr>
        <w:rFonts w:ascii="Arial" w:hAnsi="Arial" w:cs="Arial"/>
        <w:caps/>
        <w:sz w:val="16"/>
        <w:szCs w:val="16"/>
      </w:rPr>
      <w:t>OPERAČNÍHO PROGRAMU LIDSKÉ ZDROJE A ZAMĚSTNANOST a státním rozpočtem České republiky.</w:t>
    </w:r>
  </w:p>
  <w:p w:rsidR="007C5F9A" w:rsidRDefault="007C5F9A">
    <w:pPr>
      <w:rPr>
        <w:rFonts w:ascii="Arial" w:hAnsi="Arial" w:cs="Arial"/>
        <w:color w:val="999999"/>
      </w:rPr>
    </w:pPr>
  </w:p>
  <w:p w:rsidR="007C5F9A" w:rsidRDefault="007C5F9A">
    <w:pPr>
      <w:rPr>
        <w:rFonts w:ascii="Arial" w:hAnsi="Arial" w:cs="Arial"/>
        <w:color w:val="999999"/>
      </w:rPr>
    </w:pPr>
    <w:r>
      <w:rPr>
        <w:rFonts w:ascii="Arial" w:hAnsi="Arial" w:cs="Arial"/>
        <w:color w:val="999999"/>
      </w:rPr>
      <w:t>Kvalifikační dokumentace</w:t>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fldChar w:fldCharType="begin"/>
    </w:r>
    <w:r>
      <w:rPr>
        <w:rFonts w:ascii="Arial" w:hAnsi="Arial" w:cs="Arial"/>
        <w:color w:val="999999"/>
      </w:rPr>
      <w:instrText xml:space="preserve"> PAGE </w:instrText>
    </w:r>
    <w:r>
      <w:rPr>
        <w:rFonts w:ascii="Arial" w:hAnsi="Arial" w:cs="Arial"/>
        <w:color w:val="999999"/>
      </w:rPr>
      <w:fldChar w:fldCharType="separate"/>
    </w:r>
    <w:r w:rsidR="003D4163">
      <w:rPr>
        <w:rFonts w:ascii="Arial" w:hAnsi="Arial" w:cs="Arial"/>
        <w:noProof/>
        <w:color w:val="999999"/>
      </w:rPr>
      <w:t>16</w:t>
    </w:r>
    <w:r>
      <w:rPr>
        <w:rFonts w:ascii="Arial" w:hAnsi="Arial" w:cs="Arial"/>
        <w:color w:val="999999"/>
      </w:rPr>
      <w:fldChar w:fldCharType="end"/>
    </w:r>
    <w:r>
      <w:rPr>
        <w:rFonts w:ascii="Arial" w:hAnsi="Arial" w:cs="Arial"/>
        <w:color w:val="999999"/>
      </w:rPr>
      <w:t xml:space="preserve"> / </w:t>
    </w:r>
    <w:r>
      <w:rPr>
        <w:rFonts w:ascii="Arial" w:hAnsi="Arial" w:cs="Arial"/>
        <w:color w:val="999999"/>
      </w:rPr>
      <w:fldChar w:fldCharType="begin"/>
    </w:r>
    <w:r>
      <w:rPr>
        <w:rFonts w:ascii="Arial" w:hAnsi="Arial" w:cs="Arial"/>
        <w:color w:val="999999"/>
      </w:rPr>
      <w:instrText xml:space="preserve"> NUMPAGES </w:instrText>
    </w:r>
    <w:r>
      <w:rPr>
        <w:rFonts w:ascii="Arial" w:hAnsi="Arial" w:cs="Arial"/>
        <w:color w:val="999999"/>
      </w:rPr>
      <w:fldChar w:fldCharType="separate"/>
    </w:r>
    <w:r w:rsidR="003D4163">
      <w:rPr>
        <w:rFonts w:ascii="Arial" w:hAnsi="Arial" w:cs="Arial"/>
        <w:noProof/>
        <w:color w:val="999999"/>
      </w:rPr>
      <w:t>16</w:t>
    </w:r>
    <w:r>
      <w:rPr>
        <w:rFonts w:ascii="Arial" w:hAnsi="Arial" w:cs="Arial"/>
        <w:color w:val="999999"/>
      </w:rPr>
      <w:fldChar w:fldCharType="end"/>
    </w:r>
  </w:p>
  <w:p w:rsidR="007C5F9A" w:rsidRDefault="007C5F9A">
    <w:pPr>
      <w:rPr>
        <w:rFonts w:ascii="Arial" w:hAnsi="Arial" w:cs="Arial"/>
        <w:color w:val="999999"/>
        <w:sz w:val="16"/>
        <w:szCs w:val="16"/>
      </w:rPr>
    </w:pPr>
    <w:r>
      <w:rPr>
        <w:rFonts w:ascii="Arial" w:hAnsi="Arial" w:cs="Arial"/>
        <w:color w:val="999999"/>
        <w:sz w:val="16"/>
        <w:szCs w:val="16"/>
      </w:rPr>
      <w:t>Název zakázky:</w:t>
    </w:r>
    <w:r>
      <w:rPr>
        <w:rFonts w:ascii="Arial" w:hAnsi="Arial" w:cs="Arial"/>
        <w:color w:val="999999"/>
        <w:sz w:val="16"/>
        <w:szCs w:val="16"/>
      </w:rPr>
      <w:tab/>
      <w:t>Realizace vzdělávacích kurzů pro zaměstnance zařízení sociálních služeb pro zdravotně postižené</w:t>
    </w:r>
  </w:p>
  <w:p w:rsidR="007C5F9A" w:rsidRDefault="007C5F9A">
    <w:pPr>
      <w:rPr>
        <w:rFonts w:ascii="Arial" w:hAnsi="Arial" w:cs="Arial"/>
        <w:color w:val="999999"/>
        <w:sz w:val="16"/>
        <w:szCs w:val="16"/>
      </w:rPr>
    </w:pPr>
    <w:r>
      <w:rPr>
        <w:rFonts w:ascii="Arial" w:hAnsi="Arial" w:cs="Arial"/>
        <w:color w:val="999999"/>
        <w:sz w:val="16"/>
        <w:szCs w:val="16"/>
      </w:rPr>
      <w:t xml:space="preserve">Číslo zakázky: </w:t>
    </w:r>
    <w:r>
      <w:rPr>
        <w:rFonts w:ascii="Arial" w:hAnsi="Arial" w:cs="Arial"/>
        <w:color w:val="999999"/>
        <w:sz w:val="16"/>
        <w:szCs w:val="16"/>
      </w:rPr>
      <w:tab/>
      <w:t>VZ/2013/5/200/8</w:t>
    </w:r>
  </w:p>
  <w:p w:rsidR="007C5F9A" w:rsidRDefault="007C5F9A">
    <w:pPr>
      <w:pStyle w:val="Zpat"/>
      <w:tabs>
        <w:tab w:val="clear" w:pos="4536"/>
        <w:tab w:val="left" w:pos="5085"/>
      </w:tabs>
      <w:jc w:val="both"/>
      <w:rPr>
        <w:b/>
      </w:rPr>
    </w:pPr>
  </w:p>
  <w:p w:rsidR="007C5F9A" w:rsidRDefault="007C5F9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05" w:rsidRDefault="00026A05">
      <w:r>
        <w:separator/>
      </w:r>
    </w:p>
  </w:footnote>
  <w:footnote w:type="continuationSeparator" w:id="0">
    <w:p w:rsidR="00026A05" w:rsidRDefault="00026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F9A" w:rsidRDefault="007C5F9A">
    <w:pPr>
      <w:pStyle w:val="Zhlav"/>
      <w:tabs>
        <w:tab w:val="clear" w:pos="4536"/>
        <w:tab w:val="clear" w:pos="9072"/>
        <w:tab w:val="center" w:pos="2880"/>
        <w:tab w:val="center" w:pos="5220"/>
        <w:tab w:val="right" w:pos="9360"/>
      </w:tabs>
    </w:pPr>
  </w:p>
  <w:p w:rsidR="007C5F9A" w:rsidRDefault="00C54261" w:rsidP="000C436B">
    <w:pPr>
      <w:pStyle w:val="Zhlav"/>
    </w:pPr>
    <w:r>
      <w:rPr>
        <w:noProof/>
      </w:rPr>
      <w:drawing>
        <wp:inline distT="0" distB="0" distL="0" distR="0">
          <wp:extent cx="5762625" cy="428625"/>
          <wp:effectExtent l="0" t="0" r="9525" b="9525"/>
          <wp:docPr id="3" name="Obrázek 1" descr="loga cernobile_uprav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a cernobile_uprava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28625"/>
                  </a:xfrm>
                  <a:prstGeom prst="rect">
                    <a:avLst/>
                  </a:prstGeom>
                  <a:noFill/>
                  <a:ln>
                    <a:noFill/>
                  </a:ln>
                </pic:spPr>
              </pic:pic>
            </a:graphicData>
          </a:graphic>
        </wp:inline>
      </w:drawing>
    </w:r>
  </w:p>
  <w:p w:rsidR="007C5F9A" w:rsidRDefault="007C5F9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17C1"/>
    <w:multiLevelType w:val="hybridMultilevel"/>
    <w:tmpl w:val="F5D4826C"/>
    <w:lvl w:ilvl="0" w:tplc="0405000F">
      <w:start w:val="1"/>
      <w:numFmt w:val="decimal"/>
      <w:lvlText w:val="%1."/>
      <w:lvlJc w:val="left"/>
      <w:pPr>
        <w:ind w:left="1440" w:hanging="360"/>
      </w:p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1">
    <w:nsid w:val="09536F12"/>
    <w:multiLevelType w:val="hybridMultilevel"/>
    <w:tmpl w:val="C2A835C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nsid w:val="0AEC2E2A"/>
    <w:multiLevelType w:val="hybridMultilevel"/>
    <w:tmpl w:val="57F6020C"/>
    <w:lvl w:ilvl="0" w:tplc="A7641CF4">
      <w:start w:val="1"/>
      <w:numFmt w:val="lowerLetter"/>
      <w:pStyle w:val="Nadpis1ZD"/>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nsid w:val="0DF5300B"/>
    <w:multiLevelType w:val="hybridMultilevel"/>
    <w:tmpl w:val="13F4E350"/>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nsid w:val="11A061ED"/>
    <w:multiLevelType w:val="hybridMultilevel"/>
    <w:tmpl w:val="C2A835C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nsid w:val="122F3E3C"/>
    <w:multiLevelType w:val="hybridMultilevel"/>
    <w:tmpl w:val="6A7A619E"/>
    <w:lvl w:ilvl="0" w:tplc="FFFFFFFF">
      <w:start w:val="1"/>
      <w:numFmt w:val="decimal"/>
      <w:lvlText w:val="%1."/>
      <w:lvlJc w:val="left"/>
      <w:pPr>
        <w:tabs>
          <w:tab w:val="num" w:pos="360"/>
        </w:tabs>
        <w:ind w:left="360" w:hanging="360"/>
      </w:pPr>
    </w:lvl>
    <w:lvl w:ilvl="1" w:tplc="568A48B2">
      <w:numFmt w:val="bullet"/>
      <w:lvlText w:val="-"/>
      <w:lvlJc w:val="left"/>
      <w:pPr>
        <w:tabs>
          <w:tab w:val="num" w:pos="1080"/>
        </w:tabs>
        <w:ind w:left="1080" w:hanging="360"/>
      </w:pPr>
      <w:rPr>
        <w:rFonts w:ascii="Times New Roman" w:eastAsia="Times New Roman" w:hAnsi="Times New Roman" w:cs="Times New Roman" w:hint="default"/>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9C72505"/>
    <w:multiLevelType w:val="hybridMultilevel"/>
    <w:tmpl w:val="E0A6EE3E"/>
    <w:lvl w:ilvl="0" w:tplc="150A8A94">
      <w:start w:val="1"/>
      <w:numFmt w:val="decimal"/>
      <w:lvlText w:val="%1."/>
      <w:lvlJc w:val="left"/>
      <w:pPr>
        <w:tabs>
          <w:tab w:val="num" w:pos="1080"/>
        </w:tabs>
        <w:ind w:left="1080" w:hanging="360"/>
      </w:pPr>
      <w:rPr>
        <w:b/>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nsid w:val="19EB10F3"/>
    <w:multiLevelType w:val="hybridMultilevel"/>
    <w:tmpl w:val="F67ED3E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8">
    <w:nsid w:val="1A346D4C"/>
    <w:multiLevelType w:val="hybridMultilevel"/>
    <w:tmpl w:val="4AE6C0AE"/>
    <w:lvl w:ilvl="0" w:tplc="67F45732">
      <w:start w:val="2"/>
      <w:numFmt w:val="lowerLetter"/>
      <w:lvlText w:val="%1)"/>
      <w:lvlJc w:val="left"/>
      <w:pPr>
        <w:ind w:left="108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D4F03CC"/>
    <w:multiLevelType w:val="hybridMultilevel"/>
    <w:tmpl w:val="45B4657C"/>
    <w:lvl w:ilvl="0" w:tplc="F692C57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0">
    <w:nsid w:val="1D993526"/>
    <w:multiLevelType w:val="hybridMultilevel"/>
    <w:tmpl w:val="7D5498C4"/>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
    <w:nsid w:val="1F511AAF"/>
    <w:multiLevelType w:val="hybridMultilevel"/>
    <w:tmpl w:val="13F4E350"/>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nsid w:val="28812546"/>
    <w:multiLevelType w:val="hybridMultilevel"/>
    <w:tmpl w:val="372AC29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3">
    <w:nsid w:val="29154809"/>
    <w:multiLevelType w:val="hybridMultilevel"/>
    <w:tmpl w:val="67F2053A"/>
    <w:lvl w:ilvl="0" w:tplc="04050001">
      <w:start w:val="1"/>
      <w:numFmt w:val="bullet"/>
      <w:lvlText w:val=""/>
      <w:lvlJc w:val="left"/>
      <w:pPr>
        <w:ind w:left="2138" w:hanging="360"/>
      </w:pPr>
      <w:rPr>
        <w:rFonts w:ascii="Symbol" w:hAnsi="Symbol" w:hint="default"/>
      </w:rPr>
    </w:lvl>
    <w:lvl w:ilvl="1" w:tplc="04050003">
      <w:start w:val="1"/>
      <w:numFmt w:val="bullet"/>
      <w:lvlText w:val="o"/>
      <w:lvlJc w:val="left"/>
      <w:pPr>
        <w:ind w:left="2858" w:hanging="360"/>
      </w:pPr>
      <w:rPr>
        <w:rFonts w:ascii="Courier New" w:hAnsi="Courier New" w:cs="Courier New" w:hint="default"/>
      </w:rPr>
    </w:lvl>
    <w:lvl w:ilvl="2" w:tplc="04050005">
      <w:start w:val="1"/>
      <w:numFmt w:val="bullet"/>
      <w:lvlText w:val=""/>
      <w:lvlJc w:val="left"/>
      <w:pPr>
        <w:ind w:left="3578" w:hanging="360"/>
      </w:pPr>
      <w:rPr>
        <w:rFonts w:ascii="Wingdings" w:hAnsi="Wingdings" w:hint="default"/>
      </w:rPr>
    </w:lvl>
    <w:lvl w:ilvl="3" w:tplc="04050001">
      <w:start w:val="1"/>
      <w:numFmt w:val="bullet"/>
      <w:lvlText w:val=""/>
      <w:lvlJc w:val="left"/>
      <w:pPr>
        <w:ind w:left="4298" w:hanging="360"/>
      </w:pPr>
      <w:rPr>
        <w:rFonts w:ascii="Symbol" w:hAnsi="Symbol" w:hint="default"/>
      </w:rPr>
    </w:lvl>
    <w:lvl w:ilvl="4" w:tplc="04050003">
      <w:start w:val="1"/>
      <w:numFmt w:val="bullet"/>
      <w:lvlText w:val="o"/>
      <w:lvlJc w:val="left"/>
      <w:pPr>
        <w:ind w:left="5018" w:hanging="360"/>
      </w:pPr>
      <w:rPr>
        <w:rFonts w:ascii="Courier New" w:hAnsi="Courier New" w:cs="Courier New" w:hint="default"/>
      </w:rPr>
    </w:lvl>
    <w:lvl w:ilvl="5" w:tplc="04050005">
      <w:start w:val="1"/>
      <w:numFmt w:val="bullet"/>
      <w:lvlText w:val=""/>
      <w:lvlJc w:val="left"/>
      <w:pPr>
        <w:ind w:left="5738" w:hanging="360"/>
      </w:pPr>
      <w:rPr>
        <w:rFonts w:ascii="Wingdings" w:hAnsi="Wingdings" w:hint="default"/>
      </w:rPr>
    </w:lvl>
    <w:lvl w:ilvl="6" w:tplc="04050001">
      <w:start w:val="1"/>
      <w:numFmt w:val="bullet"/>
      <w:lvlText w:val=""/>
      <w:lvlJc w:val="left"/>
      <w:pPr>
        <w:ind w:left="6458" w:hanging="360"/>
      </w:pPr>
      <w:rPr>
        <w:rFonts w:ascii="Symbol" w:hAnsi="Symbol" w:hint="default"/>
      </w:rPr>
    </w:lvl>
    <w:lvl w:ilvl="7" w:tplc="04050003">
      <w:start w:val="1"/>
      <w:numFmt w:val="bullet"/>
      <w:lvlText w:val="o"/>
      <w:lvlJc w:val="left"/>
      <w:pPr>
        <w:ind w:left="7178" w:hanging="360"/>
      </w:pPr>
      <w:rPr>
        <w:rFonts w:ascii="Courier New" w:hAnsi="Courier New" w:cs="Courier New" w:hint="default"/>
      </w:rPr>
    </w:lvl>
    <w:lvl w:ilvl="8" w:tplc="04050005">
      <w:start w:val="1"/>
      <w:numFmt w:val="bullet"/>
      <w:lvlText w:val=""/>
      <w:lvlJc w:val="left"/>
      <w:pPr>
        <w:ind w:left="7898" w:hanging="360"/>
      </w:pPr>
      <w:rPr>
        <w:rFonts w:ascii="Wingdings" w:hAnsi="Wingdings" w:hint="default"/>
      </w:rPr>
    </w:lvl>
  </w:abstractNum>
  <w:abstractNum w:abstractNumId="14">
    <w:nsid w:val="2BEB1348"/>
    <w:multiLevelType w:val="hybridMultilevel"/>
    <w:tmpl w:val="D4926CE6"/>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nsid w:val="2C0E62DD"/>
    <w:multiLevelType w:val="hybridMultilevel"/>
    <w:tmpl w:val="3D648B16"/>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nsid w:val="3168128E"/>
    <w:multiLevelType w:val="hybridMultilevel"/>
    <w:tmpl w:val="13F4E350"/>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nsid w:val="329C4045"/>
    <w:multiLevelType w:val="hybridMultilevel"/>
    <w:tmpl w:val="4AE6C0AE"/>
    <w:lvl w:ilvl="0" w:tplc="67F45732">
      <w:start w:val="2"/>
      <w:numFmt w:val="lowerLetter"/>
      <w:lvlText w:val="%1)"/>
      <w:lvlJc w:val="left"/>
      <w:pPr>
        <w:ind w:left="108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5204001"/>
    <w:multiLevelType w:val="hybridMultilevel"/>
    <w:tmpl w:val="4AE6C0AE"/>
    <w:lvl w:ilvl="0" w:tplc="67F45732">
      <w:start w:val="2"/>
      <w:numFmt w:val="lowerLetter"/>
      <w:lvlText w:val="%1)"/>
      <w:lvlJc w:val="left"/>
      <w:pPr>
        <w:ind w:left="108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876534E"/>
    <w:multiLevelType w:val="hybridMultilevel"/>
    <w:tmpl w:val="40C8C7B0"/>
    <w:lvl w:ilvl="0" w:tplc="04050001">
      <w:start w:val="1"/>
      <w:numFmt w:val="bullet"/>
      <w:lvlText w:val=""/>
      <w:lvlJc w:val="left"/>
      <w:pPr>
        <w:ind w:left="1434" w:hanging="360"/>
      </w:pPr>
      <w:rPr>
        <w:rFonts w:ascii="Symbol" w:hAnsi="Symbol" w:hint="default"/>
      </w:rPr>
    </w:lvl>
    <w:lvl w:ilvl="1" w:tplc="04050003">
      <w:start w:val="1"/>
      <w:numFmt w:val="bullet"/>
      <w:lvlText w:val="o"/>
      <w:lvlJc w:val="left"/>
      <w:pPr>
        <w:ind w:left="2154" w:hanging="360"/>
      </w:pPr>
      <w:rPr>
        <w:rFonts w:ascii="Courier New" w:hAnsi="Courier New" w:cs="Courier New" w:hint="default"/>
      </w:rPr>
    </w:lvl>
    <w:lvl w:ilvl="2" w:tplc="04050005">
      <w:start w:val="1"/>
      <w:numFmt w:val="bullet"/>
      <w:lvlText w:val=""/>
      <w:lvlJc w:val="left"/>
      <w:pPr>
        <w:ind w:left="2874" w:hanging="360"/>
      </w:pPr>
      <w:rPr>
        <w:rFonts w:ascii="Wingdings" w:hAnsi="Wingdings" w:hint="default"/>
      </w:rPr>
    </w:lvl>
    <w:lvl w:ilvl="3" w:tplc="04050001">
      <w:start w:val="1"/>
      <w:numFmt w:val="bullet"/>
      <w:lvlText w:val=""/>
      <w:lvlJc w:val="left"/>
      <w:pPr>
        <w:ind w:left="3594" w:hanging="360"/>
      </w:pPr>
      <w:rPr>
        <w:rFonts w:ascii="Symbol" w:hAnsi="Symbol" w:hint="default"/>
      </w:rPr>
    </w:lvl>
    <w:lvl w:ilvl="4" w:tplc="04050003">
      <w:start w:val="1"/>
      <w:numFmt w:val="bullet"/>
      <w:lvlText w:val="o"/>
      <w:lvlJc w:val="left"/>
      <w:pPr>
        <w:ind w:left="4314" w:hanging="360"/>
      </w:pPr>
      <w:rPr>
        <w:rFonts w:ascii="Courier New" w:hAnsi="Courier New" w:cs="Courier New" w:hint="default"/>
      </w:rPr>
    </w:lvl>
    <w:lvl w:ilvl="5" w:tplc="04050005">
      <w:start w:val="1"/>
      <w:numFmt w:val="bullet"/>
      <w:lvlText w:val=""/>
      <w:lvlJc w:val="left"/>
      <w:pPr>
        <w:ind w:left="5034" w:hanging="360"/>
      </w:pPr>
      <w:rPr>
        <w:rFonts w:ascii="Wingdings" w:hAnsi="Wingdings" w:hint="default"/>
      </w:rPr>
    </w:lvl>
    <w:lvl w:ilvl="6" w:tplc="04050001">
      <w:start w:val="1"/>
      <w:numFmt w:val="bullet"/>
      <w:lvlText w:val=""/>
      <w:lvlJc w:val="left"/>
      <w:pPr>
        <w:ind w:left="5754" w:hanging="360"/>
      </w:pPr>
      <w:rPr>
        <w:rFonts w:ascii="Symbol" w:hAnsi="Symbol" w:hint="default"/>
      </w:rPr>
    </w:lvl>
    <w:lvl w:ilvl="7" w:tplc="04050003">
      <w:start w:val="1"/>
      <w:numFmt w:val="bullet"/>
      <w:lvlText w:val="o"/>
      <w:lvlJc w:val="left"/>
      <w:pPr>
        <w:ind w:left="6474" w:hanging="360"/>
      </w:pPr>
      <w:rPr>
        <w:rFonts w:ascii="Courier New" w:hAnsi="Courier New" w:cs="Courier New" w:hint="default"/>
      </w:rPr>
    </w:lvl>
    <w:lvl w:ilvl="8" w:tplc="04050005">
      <w:start w:val="1"/>
      <w:numFmt w:val="bullet"/>
      <w:lvlText w:val=""/>
      <w:lvlJc w:val="left"/>
      <w:pPr>
        <w:ind w:left="7194" w:hanging="360"/>
      </w:pPr>
      <w:rPr>
        <w:rFonts w:ascii="Wingdings" w:hAnsi="Wingdings" w:hint="default"/>
      </w:rPr>
    </w:lvl>
  </w:abstractNum>
  <w:abstractNum w:abstractNumId="20">
    <w:nsid w:val="3AA04575"/>
    <w:multiLevelType w:val="hybridMultilevel"/>
    <w:tmpl w:val="807C746A"/>
    <w:lvl w:ilvl="0" w:tplc="04050001">
      <w:start w:val="1"/>
      <w:numFmt w:val="bullet"/>
      <w:lvlText w:val=""/>
      <w:lvlJc w:val="left"/>
      <w:pPr>
        <w:ind w:left="2563" w:hanging="360"/>
      </w:pPr>
      <w:rPr>
        <w:rFonts w:ascii="Symbol" w:hAnsi="Symbol" w:hint="default"/>
      </w:rPr>
    </w:lvl>
    <w:lvl w:ilvl="1" w:tplc="04050003">
      <w:start w:val="1"/>
      <w:numFmt w:val="bullet"/>
      <w:lvlText w:val="o"/>
      <w:lvlJc w:val="left"/>
      <w:pPr>
        <w:ind w:left="3283" w:hanging="360"/>
      </w:pPr>
      <w:rPr>
        <w:rFonts w:ascii="Courier New" w:hAnsi="Courier New" w:cs="Courier New" w:hint="default"/>
      </w:rPr>
    </w:lvl>
    <w:lvl w:ilvl="2" w:tplc="04050005">
      <w:start w:val="1"/>
      <w:numFmt w:val="bullet"/>
      <w:lvlText w:val=""/>
      <w:lvlJc w:val="left"/>
      <w:pPr>
        <w:ind w:left="4003" w:hanging="360"/>
      </w:pPr>
      <w:rPr>
        <w:rFonts w:ascii="Wingdings" w:hAnsi="Wingdings" w:hint="default"/>
      </w:rPr>
    </w:lvl>
    <w:lvl w:ilvl="3" w:tplc="04050001">
      <w:start w:val="1"/>
      <w:numFmt w:val="bullet"/>
      <w:lvlText w:val=""/>
      <w:lvlJc w:val="left"/>
      <w:pPr>
        <w:ind w:left="4723" w:hanging="360"/>
      </w:pPr>
      <w:rPr>
        <w:rFonts w:ascii="Symbol" w:hAnsi="Symbol" w:hint="default"/>
      </w:rPr>
    </w:lvl>
    <w:lvl w:ilvl="4" w:tplc="04050003">
      <w:start w:val="1"/>
      <w:numFmt w:val="bullet"/>
      <w:lvlText w:val="o"/>
      <w:lvlJc w:val="left"/>
      <w:pPr>
        <w:ind w:left="5443" w:hanging="360"/>
      </w:pPr>
      <w:rPr>
        <w:rFonts w:ascii="Courier New" w:hAnsi="Courier New" w:cs="Courier New" w:hint="default"/>
      </w:rPr>
    </w:lvl>
    <w:lvl w:ilvl="5" w:tplc="04050005">
      <w:start w:val="1"/>
      <w:numFmt w:val="bullet"/>
      <w:lvlText w:val=""/>
      <w:lvlJc w:val="left"/>
      <w:pPr>
        <w:ind w:left="6163" w:hanging="360"/>
      </w:pPr>
      <w:rPr>
        <w:rFonts w:ascii="Wingdings" w:hAnsi="Wingdings" w:hint="default"/>
      </w:rPr>
    </w:lvl>
    <w:lvl w:ilvl="6" w:tplc="04050001">
      <w:start w:val="1"/>
      <w:numFmt w:val="bullet"/>
      <w:lvlText w:val=""/>
      <w:lvlJc w:val="left"/>
      <w:pPr>
        <w:ind w:left="6883" w:hanging="360"/>
      </w:pPr>
      <w:rPr>
        <w:rFonts w:ascii="Symbol" w:hAnsi="Symbol" w:hint="default"/>
      </w:rPr>
    </w:lvl>
    <w:lvl w:ilvl="7" w:tplc="04050003">
      <w:start w:val="1"/>
      <w:numFmt w:val="bullet"/>
      <w:lvlText w:val="o"/>
      <w:lvlJc w:val="left"/>
      <w:pPr>
        <w:ind w:left="7603" w:hanging="360"/>
      </w:pPr>
      <w:rPr>
        <w:rFonts w:ascii="Courier New" w:hAnsi="Courier New" w:cs="Courier New" w:hint="default"/>
      </w:rPr>
    </w:lvl>
    <w:lvl w:ilvl="8" w:tplc="04050005">
      <w:start w:val="1"/>
      <w:numFmt w:val="bullet"/>
      <w:lvlText w:val=""/>
      <w:lvlJc w:val="left"/>
      <w:pPr>
        <w:ind w:left="8323" w:hanging="360"/>
      </w:pPr>
      <w:rPr>
        <w:rFonts w:ascii="Wingdings" w:hAnsi="Wingdings" w:hint="default"/>
      </w:rPr>
    </w:lvl>
  </w:abstractNum>
  <w:abstractNum w:abstractNumId="21">
    <w:nsid w:val="3AE10C3B"/>
    <w:multiLevelType w:val="hybridMultilevel"/>
    <w:tmpl w:val="E8D23C34"/>
    <w:lvl w:ilvl="0" w:tplc="04050001">
      <w:start w:val="1"/>
      <w:numFmt w:val="bullet"/>
      <w:lvlText w:val=""/>
      <w:lvlJc w:val="left"/>
      <w:pPr>
        <w:ind w:left="2155" w:hanging="360"/>
      </w:pPr>
      <w:rPr>
        <w:rFonts w:ascii="Symbol" w:hAnsi="Symbol" w:hint="default"/>
      </w:rPr>
    </w:lvl>
    <w:lvl w:ilvl="1" w:tplc="04050003">
      <w:start w:val="1"/>
      <w:numFmt w:val="bullet"/>
      <w:lvlText w:val="o"/>
      <w:lvlJc w:val="left"/>
      <w:pPr>
        <w:ind w:left="2875" w:hanging="360"/>
      </w:pPr>
      <w:rPr>
        <w:rFonts w:ascii="Courier New" w:hAnsi="Courier New" w:cs="Courier New" w:hint="default"/>
      </w:rPr>
    </w:lvl>
    <w:lvl w:ilvl="2" w:tplc="04050005">
      <w:start w:val="1"/>
      <w:numFmt w:val="bullet"/>
      <w:lvlText w:val=""/>
      <w:lvlJc w:val="left"/>
      <w:pPr>
        <w:ind w:left="3595" w:hanging="360"/>
      </w:pPr>
      <w:rPr>
        <w:rFonts w:ascii="Wingdings" w:hAnsi="Wingdings" w:hint="default"/>
      </w:rPr>
    </w:lvl>
    <w:lvl w:ilvl="3" w:tplc="04050001">
      <w:start w:val="1"/>
      <w:numFmt w:val="bullet"/>
      <w:lvlText w:val=""/>
      <w:lvlJc w:val="left"/>
      <w:pPr>
        <w:ind w:left="4315" w:hanging="360"/>
      </w:pPr>
      <w:rPr>
        <w:rFonts w:ascii="Symbol" w:hAnsi="Symbol" w:hint="default"/>
      </w:rPr>
    </w:lvl>
    <w:lvl w:ilvl="4" w:tplc="04050003">
      <w:start w:val="1"/>
      <w:numFmt w:val="bullet"/>
      <w:lvlText w:val="o"/>
      <w:lvlJc w:val="left"/>
      <w:pPr>
        <w:ind w:left="5035" w:hanging="360"/>
      </w:pPr>
      <w:rPr>
        <w:rFonts w:ascii="Courier New" w:hAnsi="Courier New" w:cs="Courier New" w:hint="default"/>
      </w:rPr>
    </w:lvl>
    <w:lvl w:ilvl="5" w:tplc="04050005">
      <w:start w:val="1"/>
      <w:numFmt w:val="bullet"/>
      <w:lvlText w:val=""/>
      <w:lvlJc w:val="left"/>
      <w:pPr>
        <w:ind w:left="5755" w:hanging="360"/>
      </w:pPr>
      <w:rPr>
        <w:rFonts w:ascii="Wingdings" w:hAnsi="Wingdings" w:hint="default"/>
      </w:rPr>
    </w:lvl>
    <w:lvl w:ilvl="6" w:tplc="04050001">
      <w:start w:val="1"/>
      <w:numFmt w:val="bullet"/>
      <w:lvlText w:val=""/>
      <w:lvlJc w:val="left"/>
      <w:pPr>
        <w:ind w:left="6475" w:hanging="360"/>
      </w:pPr>
      <w:rPr>
        <w:rFonts w:ascii="Symbol" w:hAnsi="Symbol" w:hint="default"/>
      </w:rPr>
    </w:lvl>
    <w:lvl w:ilvl="7" w:tplc="04050003">
      <w:start w:val="1"/>
      <w:numFmt w:val="bullet"/>
      <w:lvlText w:val="o"/>
      <w:lvlJc w:val="left"/>
      <w:pPr>
        <w:ind w:left="7195" w:hanging="360"/>
      </w:pPr>
      <w:rPr>
        <w:rFonts w:ascii="Courier New" w:hAnsi="Courier New" w:cs="Courier New" w:hint="default"/>
      </w:rPr>
    </w:lvl>
    <w:lvl w:ilvl="8" w:tplc="04050005">
      <w:start w:val="1"/>
      <w:numFmt w:val="bullet"/>
      <w:lvlText w:val=""/>
      <w:lvlJc w:val="left"/>
      <w:pPr>
        <w:ind w:left="7915" w:hanging="360"/>
      </w:pPr>
      <w:rPr>
        <w:rFonts w:ascii="Wingdings" w:hAnsi="Wingdings" w:hint="default"/>
      </w:rPr>
    </w:lvl>
  </w:abstractNum>
  <w:abstractNum w:abstractNumId="22">
    <w:nsid w:val="3C9F59DB"/>
    <w:multiLevelType w:val="hybridMultilevel"/>
    <w:tmpl w:val="0FA80F7C"/>
    <w:lvl w:ilvl="0" w:tplc="568A48B2">
      <w:numFmt w:val="bullet"/>
      <w:lvlText w:val="-"/>
      <w:lvlJc w:val="left"/>
      <w:pPr>
        <w:tabs>
          <w:tab w:val="num" w:pos="720"/>
        </w:tabs>
        <w:ind w:left="720" w:hanging="360"/>
      </w:pPr>
      <w:rPr>
        <w:rFonts w:ascii="Times New Roman" w:eastAsia="Times New Roman" w:hAnsi="Times New Roman" w:cs="Times New Roman" w:hint="default"/>
        <w:b/>
      </w:rPr>
    </w:lvl>
    <w:lvl w:ilvl="1" w:tplc="0405000F">
      <w:start w:val="1"/>
      <w:numFmt w:val="decimal"/>
      <w:lvlText w:val="%2."/>
      <w:lvlJc w:val="left"/>
      <w:pPr>
        <w:tabs>
          <w:tab w:val="num" w:pos="1440"/>
        </w:tabs>
        <w:ind w:left="1440" w:hanging="360"/>
      </w:pPr>
      <w:rPr>
        <w:b/>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3">
    <w:nsid w:val="40A52ACB"/>
    <w:multiLevelType w:val="hybridMultilevel"/>
    <w:tmpl w:val="45B4657C"/>
    <w:lvl w:ilvl="0" w:tplc="F692C57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24">
    <w:nsid w:val="429458C6"/>
    <w:multiLevelType w:val="hybridMultilevel"/>
    <w:tmpl w:val="45B4657C"/>
    <w:lvl w:ilvl="0" w:tplc="F692C57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25">
    <w:nsid w:val="46376D8D"/>
    <w:multiLevelType w:val="hybridMultilevel"/>
    <w:tmpl w:val="837EF66C"/>
    <w:lvl w:ilvl="0" w:tplc="1BE2FB54">
      <w:start w:val="1"/>
      <w:numFmt w:val="lowerLetter"/>
      <w:lvlText w:val="%1)"/>
      <w:lvlJc w:val="left"/>
      <w:pPr>
        <w:tabs>
          <w:tab w:val="num" w:pos="780"/>
        </w:tabs>
        <w:ind w:left="780" w:hanging="42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6">
    <w:nsid w:val="467D7567"/>
    <w:multiLevelType w:val="hybridMultilevel"/>
    <w:tmpl w:val="45B4657C"/>
    <w:lvl w:ilvl="0" w:tplc="F692C57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27">
    <w:nsid w:val="496A3675"/>
    <w:multiLevelType w:val="hybridMultilevel"/>
    <w:tmpl w:val="05DAE302"/>
    <w:lvl w:ilvl="0" w:tplc="04050001">
      <w:start w:val="1"/>
      <w:numFmt w:val="bullet"/>
      <w:lvlText w:val=""/>
      <w:lvlJc w:val="left"/>
      <w:pPr>
        <w:tabs>
          <w:tab w:val="num" w:pos="1080"/>
        </w:tabs>
        <w:ind w:left="108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8">
    <w:nsid w:val="4A0D2647"/>
    <w:multiLevelType w:val="hybridMultilevel"/>
    <w:tmpl w:val="4AE6C0AE"/>
    <w:lvl w:ilvl="0" w:tplc="67F45732">
      <w:start w:val="2"/>
      <w:numFmt w:val="lowerLetter"/>
      <w:lvlText w:val="%1)"/>
      <w:lvlJc w:val="left"/>
      <w:pPr>
        <w:ind w:left="108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4BF41CA0"/>
    <w:multiLevelType w:val="hybridMultilevel"/>
    <w:tmpl w:val="C2A835C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nsid w:val="4E2C33D2"/>
    <w:multiLevelType w:val="hybridMultilevel"/>
    <w:tmpl w:val="896C9DC6"/>
    <w:lvl w:ilvl="0" w:tplc="150A8A94">
      <w:start w:val="1"/>
      <w:numFmt w:val="decimal"/>
      <w:lvlText w:val="%1."/>
      <w:lvlJc w:val="left"/>
      <w:pPr>
        <w:tabs>
          <w:tab w:val="num" w:pos="1080"/>
        </w:tabs>
        <w:ind w:left="1080" w:hanging="360"/>
      </w:pPr>
      <w:rPr>
        <w:b/>
      </w:rPr>
    </w:lvl>
    <w:lvl w:ilvl="1" w:tplc="04050019">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1">
    <w:nsid w:val="4FEB1F97"/>
    <w:multiLevelType w:val="hybridMultilevel"/>
    <w:tmpl w:val="45B4657C"/>
    <w:lvl w:ilvl="0" w:tplc="F692C57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32">
    <w:nsid w:val="51376DE7"/>
    <w:multiLevelType w:val="hybridMultilevel"/>
    <w:tmpl w:val="0DC46758"/>
    <w:lvl w:ilvl="0" w:tplc="04050017">
      <w:start w:val="1"/>
      <w:numFmt w:val="lowerLetter"/>
      <w:lvlText w:val="%1)"/>
      <w:lvlJc w:val="left"/>
      <w:pPr>
        <w:ind w:left="2162" w:hanging="360"/>
      </w:pPr>
    </w:lvl>
    <w:lvl w:ilvl="1" w:tplc="04050019">
      <w:start w:val="1"/>
      <w:numFmt w:val="lowerLetter"/>
      <w:lvlText w:val="%2."/>
      <w:lvlJc w:val="left"/>
      <w:pPr>
        <w:ind w:left="2882" w:hanging="360"/>
      </w:pPr>
    </w:lvl>
    <w:lvl w:ilvl="2" w:tplc="0405001B">
      <w:start w:val="1"/>
      <w:numFmt w:val="lowerRoman"/>
      <w:lvlText w:val="%3."/>
      <w:lvlJc w:val="right"/>
      <w:pPr>
        <w:ind w:left="3602" w:hanging="180"/>
      </w:pPr>
    </w:lvl>
    <w:lvl w:ilvl="3" w:tplc="0405000F">
      <w:start w:val="1"/>
      <w:numFmt w:val="decimal"/>
      <w:lvlText w:val="%4."/>
      <w:lvlJc w:val="left"/>
      <w:pPr>
        <w:ind w:left="4322" w:hanging="360"/>
      </w:pPr>
    </w:lvl>
    <w:lvl w:ilvl="4" w:tplc="04050019">
      <w:start w:val="1"/>
      <w:numFmt w:val="lowerLetter"/>
      <w:lvlText w:val="%5."/>
      <w:lvlJc w:val="left"/>
      <w:pPr>
        <w:ind w:left="5042" w:hanging="360"/>
      </w:pPr>
    </w:lvl>
    <w:lvl w:ilvl="5" w:tplc="0405001B">
      <w:start w:val="1"/>
      <w:numFmt w:val="lowerRoman"/>
      <w:lvlText w:val="%6."/>
      <w:lvlJc w:val="right"/>
      <w:pPr>
        <w:ind w:left="5762" w:hanging="180"/>
      </w:pPr>
    </w:lvl>
    <w:lvl w:ilvl="6" w:tplc="0405000F">
      <w:start w:val="1"/>
      <w:numFmt w:val="decimal"/>
      <w:lvlText w:val="%7."/>
      <w:lvlJc w:val="left"/>
      <w:pPr>
        <w:ind w:left="6482" w:hanging="360"/>
      </w:pPr>
    </w:lvl>
    <w:lvl w:ilvl="7" w:tplc="04050019">
      <w:start w:val="1"/>
      <w:numFmt w:val="lowerLetter"/>
      <w:lvlText w:val="%8."/>
      <w:lvlJc w:val="left"/>
      <w:pPr>
        <w:ind w:left="7202" w:hanging="360"/>
      </w:pPr>
    </w:lvl>
    <w:lvl w:ilvl="8" w:tplc="0405001B">
      <w:start w:val="1"/>
      <w:numFmt w:val="lowerRoman"/>
      <w:lvlText w:val="%9."/>
      <w:lvlJc w:val="right"/>
      <w:pPr>
        <w:ind w:left="7922" w:hanging="180"/>
      </w:pPr>
    </w:lvl>
  </w:abstractNum>
  <w:abstractNum w:abstractNumId="33">
    <w:nsid w:val="54A87C73"/>
    <w:multiLevelType w:val="hybridMultilevel"/>
    <w:tmpl w:val="1CFE8F14"/>
    <w:lvl w:ilvl="0" w:tplc="0405000F">
      <w:start w:val="1"/>
      <w:numFmt w:val="decimal"/>
      <w:lvlText w:val="%1."/>
      <w:lvlJc w:val="left"/>
      <w:pPr>
        <w:tabs>
          <w:tab w:val="num" w:pos="1070"/>
        </w:tabs>
        <w:ind w:left="107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4">
    <w:nsid w:val="579A0881"/>
    <w:multiLevelType w:val="hybridMultilevel"/>
    <w:tmpl w:val="E016509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5">
    <w:nsid w:val="5BA872E0"/>
    <w:multiLevelType w:val="hybridMultilevel"/>
    <w:tmpl w:val="13F4E350"/>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6">
    <w:nsid w:val="68DC0B01"/>
    <w:multiLevelType w:val="hybridMultilevel"/>
    <w:tmpl w:val="62408D36"/>
    <w:lvl w:ilvl="0" w:tplc="D77C3D76">
      <w:start w:val="3"/>
      <w:numFmt w:val="bullet"/>
      <w:lvlText w:val="-"/>
      <w:lvlJc w:val="left"/>
      <w:pPr>
        <w:ind w:left="1440" w:hanging="360"/>
      </w:pPr>
      <w:rPr>
        <w:rFonts w:ascii="Arial" w:eastAsia="Times New Roman" w:hAnsi="Arial" w:cs="Aria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37">
    <w:nsid w:val="76377E20"/>
    <w:multiLevelType w:val="hybridMultilevel"/>
    <w:tmpl w:val="13F4E350"/>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8">
    <w:nsid w:val="769A5657"/>
    <w:multiLevelType w:val="hybridMultilevel"/>
    <w:tmpl w:val="C2A835C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21"/>
  </w:num>
  <w:num w:numId="20">
    <w:abstractNumId w:val="3"/>
  </w:num>
  <w:num w:numId="21">
    <w:abstractNumId w:val="0"/>
  </w:num>
  <w:num w:numId="22">
    <w:abstractNumId w:val="12"/>
  </w:num>
  <w:num w:numId="23">
    <w:abstractNumId w:val="2"/>
  </w:num>
  <w:num w:numId="24">
    <w:abstractNumId w:val="15"/>
  </w:num>
  <w:num w:numId="25">
    <w:abstractNumId w:val="24"/>
  </w:num>
  <w:num w:numId="26">
    <w:abstractNumId w:val="9"/>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8"/>
  </w:num>
  <w:num w:numId="31">
    <w:abstractNumId w:val="35"/>
  </w:num>
  <w:num w:numId="32">
    <w:abstractNumId w:val="8"/>
  </w:num>
  <w:num w:numId="33">
    <w:abstractNumId w:val="26"/>
  </w:num>
  <w:num w:numId="34">
    <w:abstractNumId w:val="38"/>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6"/>
  </w:num>
  <w:num w:numId="38">
    <w:abstractNumId w:val="31"/>
  </w:num>
  <w:num w:numId="39">
    <w:abstractNumId w:val="28"/>
  </w:num>
  <w:num w:numId="40">
    <w:abstractNumId w:val="29"/>
  </w:num>
  <w:num w:numId="41">
    <w:abstractNumId w:val="13"/>
  </w:num>
  <w:num w:numId="42">
    <w:abstractNumId w:val="37"/>
  </w:num>
  <w:num w:numId="43">
    <w:abstractNumId w:val="23"/>
  </w:num>
  <w:num w:numId="44">
    <w:abstractNumId w:val="17"/>
  </w:num>
  <w:num w:numId="45">
    <w:abstractNumId w:val="1"/>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ilda_1" w:val="Ā"/>
    <w:docVar w:name="gilda_2" w:val="굤ㄨN&quot;Lig"/>
    <w:docVar w:name="gilda_3" w:val="¦§ŃńšŢƃƄƅǀǁǂǧǨɉɿː̦͹όЂъҏӗԟըժլնշڜڝڰڱۥܚݝޓޕ߃߆ખઘಾೀ່໊ዻዼዽጰጱᎂᎃᎳᎴᏩᏫᡘᡙᯜᯝ᱐᱑ᶓᶔᶯᶰṁṂỪừᾺΆⅩⅪ↴↵↶∅∆∽∾⊦⊧⋠⋡⍎⍏⍐⎀⎁⏑⏓⑃⑅┄┆"/>
    <w:docVar w:name="GildaAddress" w:val="&lt;"/>
    <w:docVar w:name="Template" w:val="False"/>
  </w:docVars>
  <w:rsids>
    <w:rsidRoot w:val="00B60590"/>
    <w:rsid w:val="00025450"/>
    <w:rsid w:val="00026A05"/>
    <w:rsid w:val="000327FF"/>
    <w:rsid w:val="000B5B6F"/>
    <w:rsid w:val="000B5B80"/>
    <w:rsid w:val="000C436B"/>
    <w:rsid w:val="001353D5"/>
    <w:rsid w:val="00225466"/>
    <w:rsid w:val="0023068E"/>
    <w:rsid w:val="0024059A"/>
    <w:rsid w:val="00291F23"/>
    <w:rsid w:val="00293E32"/>
    <w:rsid w:val="0034511D"/>
    <w:rsid w:val="003531B7"/>
    <w:rsid w:val="003D38FD"/>
    <w:rsid w:val="003D4163"/>
    <w:rsid w:val="00420841"/>
    <w:rsid w:val="005D31A5"/>
    <w:rsid w:val="00691AD4"/>
    <w:rsid w:val="006A15F0"/>
    <w:rsid w:val="006F0332"/>
    <w:rsid w:val="00722952"/>
    <w:rsid w:val="00761716"/>
    <w:rsid w:val="007C5F9A"/>
    <w:rsid w:val="007E1129"/>
    <w:rsid w:val="007E6B6B"/>
    <w:rsid w:val="008B3F64"/>
    <w:rsid w:val="008C31C9"/>
    <w:rsid w:val="00A20A18"/>
    <w:rsid w:val="00AF0D42"/>
    <w:rsid w:val="00B60590"/>
    <w:rsid w:val="00C2328F"/>
    <w:rsid w:val="00C400A2"/>
    <w:rsid w:val="00C54261"/>
    <w:rsid w:val="00CC36FA"/>
    <w:rsid w:val="00CF2A5E"/>
    <w:rsid w:val="00D03454"/>
    <w:rsid w:val="00D629C4"/>
    <w:rsid w:val="00D75D03"/>
    <w:rsid w:val="00D807B8"/>
    <w:rsid w:val="00FE7A1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ln">
    <w:name w:val="Normal"/>
    <w:qFormat/>
    <w:rsid w:val="00953B24"/>
    <w:rPr>
      <w:rFonts w:ascii="Times New Roman" w:eastAsia="Times New Roman" w:hAnsi="Times New Roman"/>
    </w:rPr>
  </w:style>
  <w:style w:type="paragraph" w:styleId="Nadpis1">
    <w:name w:val="heading 1"/>
    <w:basedOn w:val="Normln"/>
    <w:next w:val="Normln"/>
    <w:link w:val="Nadpis1Char"/>
    <w:qFormat/>
    <w:rsid w:val="00D75D03"/>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Odstavec"/>
    <w:basedOn w:val="Normln"/>
    <w:link w:val="ZhlavChar"/>
    <w:rsid w:val="00953B24"/>
    <w:pPr>
      <w:tabs>
        <w:tab w:val="center" w:pos="4536"/>
        <w:tab w:val="right" w:pos="9072"/>
      </w:tabs>
    </w:pPr>
  </w:style>
  <w:style w:type="character" w:customStyle="1" w:styleId="ZhlavChar">
    <w:name w:val="Záhlaví Char"/>
    <w:aliases w:val="Odstavec Char"/>
    <w:basedOn w:val="Standardnpsmoodstavce"/>
    <w:link w:val="Zhlav"/>
    <w:rsid w:val="00953B24"/>
    <w:rPr>
      <w:sz w:val="22"/>
      <w:szCs w:val="22"/>
    </w:rPr>
  </w:style>
  <w:style w:type="paragraph" w:styleId="Zpat">
    <w:name w:val="footer"/>
    <w:basedOn w:val="Normln"/>
    <w:link w:val="ZpatChar"/>
    <w:rsid w:val="00953B24"/>
    <w:pPr>
      <w:tabs>
        <w:tab w:val="center" w:pos="4536"/>
        <w:tab w:val="right" w:pos="9072"/>
      </w:tabs>
    </w:pPr>
  </w:style>
  <w:style w:type="character" w:customStyle="1" w:styleId="ZpatChar">
    <w:name w:val="Zápatí Char"/>
    <w:basedOn w:val="Standardnpsmoodstavce"/>
    <w:link w:val="Zpat"/>
    <w:rsid w:val="00953B24"/>
    <w:rPr>
      <w:sz w:val="22"/>
      <w:szCs w:val="22"/>
    </w:rPr>
  </w:style>
  <w:style w:type="character" w:styleId="Hypertextovodkaz">
    <w:name w:val="Hyperlink"/>
    <w:basedOn w:val="Standardnpsmoodstavce"/>
    <w:rsid w:val="00953B24"/>
    <w:rPr>
      <w:color w:val="0000FF"/>
      <w:u w:val="single"/>
    </w:rPr>
  </w:style>
  <w:style w:type="paragraph" w:styleId="Obsah1">
    <w:name w:val="toc 1"/>
    <w:basedOn w:val="Normln"/>
    <w:next w:val="Normln"/>
    <w:autoRedefine/>
    <w:rsid w:val="00953B24"/>
  </w:style>
  <w:style w:type="paragraph" w:styleId="Nzev">
    <w:name w:val="Title"/>
    <w:basedOn w:val="Normln"/>
    <w:link w:val="NzevChar"/>
    <w:qFormat/>
    <w:rsid w:val="00953B24"/>
    <w:pPr>
      <w:jc w:val="center"/>
    </w:pPr>
    <w:rPr>
      <w:b/>
      <w:sz w:val="32"/>
    </w:rPr>
  </w:style>
  <w:style w:type="character" w:customStyle="1" w:styleId="NzevChar">
    <w:name w:val="Název Char"/>
    <w:basedOn w:val="Standardnpsmoodstavce"/>
    <w:link w:val="Nzev"/>
    <w:rsid w:val="00953B24"/>
    <w:rPr>
      <w:rFonts w:ascii="Times New Roman" w:eastAsia="Times New Roman" w:hAnsi="Times New Roman"/>
      <w:b/>
      <w:sz w:val="32"/>
    </w:rPr>
  </w:style>
  <w:style w:type="paragraph" w:styleId="Zkladntext">
    <w:name w:val="Body Text"/>
    <w:basedOn w:val="Normln"/>
    <w:link w:val="ZkladntextChar"/>
    <w:rsid w:val="00953B24"/>
    <w:rPr>
      <w:sz w:val="24"/>
    </w:rPr>
  </w:style>
  <w:style w:type="character" w:customStyle="1" w:styleId="ZkladntextChar">
    <w:name w:val="Základní text Char"/>
    <w:basedOn w:val="Standardnpsmoodstavce"/>
    <w:link w:val="Zkladntext"/>
    <w:rsid w:val="00953B24"/>
    <w:rPr>
      <w:rFonts w:ascii="Times New Roman" w:eastAsia="Times New Roman" w:hAnsi="Times New Roman"/>
      <w:sz w:val="24"/>
    </w:rPr>
  </w:style>
  <w:style w:type="paragraph" w:styleId="Zkladntext2">
    <w:name w:val="Body Text 2"/>
    <w:basedOn w:val="Normln"/>
    <w:link w:val="Zkladntext2Char"/>
    <w:rsid w:val="00953B24"/>
    <w:pPr>
      <w:jc w:val="both"/>
    </w:pPr>
    <w:rPr>
      <w:bCs/>
      <w:sz w:val="24"/>
    </w:rPr>
  </w:style>
  <w:style w:type="character" w:customStyle="1" w:styleId="Zkladntext2Char">
    <w:name w:val="Základní text 2 Char"/>
    <w:basedOn w:val="Standardnpsmoodstavce"/>
    <w:link w:val="Zkladntext2"/>
    <w:rsid w:val="00953B24"/>
    <w:rPr>
      <w:rFonts w:ascii="Times New Roman" w:eastAsia="Times New Roman" w:hAnsi="Times New Roman"/>
      <w:bCs/>
      <w:sz w:val="24"/>
    </w:rPr>
  </w:style>
  <w:style w:type="character" w:customStyle="1" w:styleId="NadpisChar">
    <w:name w:val="Nadpis Char"/>
    <w:basedOn w:val="Standardnpsmoodstavce"/>
    <w:link w:val="Nadpis"/>
    <w:locked/>
    <w:rsid w:val="00953B24"/>
    <w:rPr>
      <w:b/>
      <w:sz w:val="28"/>
      <w:szCs w:val="28"/>
    </w:rPr>
  </w:style>
  <w:style w:type="paragraph" w:customStyle="1" w:styleId="Nadpis">
    <w:name w:val="Nadpis"/>
    <w:basedOn w:val="Normln"/>
    <w:next w:val="Normln"/>
    <w:link w:val="NadpisChar"/>
    <w:rsid w:val="00953B24"/>
    <w:pPr>
      <w:tabs>
        <w:tab w:val="num" w:pos="720"/>
      </w:tabs>
      <w:ind w:left="720" w:hanging="360"/>
    </w:pPr>
    <w:rPr>
      <w:rFonts w:ascii="Calibri" w:eastAsia="Calibri" w:hAnsi="Calibri"/>
      <w:b/>
      <w:sz w:val="28"/>
      <w:szCs w:val="28"/>
    </w:rPr>
  </w:style>
  <w:style w:type="paragraph" w:customStyle="1" w:styleId="Nadpis1ZD">
    <w:name w:val="Nadpis 1 ZD"/>
    <w:basedOn w:val="Normln"/>
    <w:link w:val="Nadpis1ZDChar"/>
    <w:rsid w:val="00953B24"/>
    <w:pPr>
      <w:numPr>
        <w:numId w:val="1"/>
      </w:numPr>
      <w:jc w:val="both"/>
    </w:pPr>
    <w:rPr>
      <w:b/>
      <w:sz w:val="28"/>
      <w:szCs w:val="28"/>
    </w:rPr>
  </w:style>
  <w:style w:type="character" w:styleId="Odkaznakoment">
    <w:name w:val="annotation reference"/>
    <w:basedOn w:val="Standardnpsmoodstavce"/>
    <w:rsid w:val="00953B24"/>
    <w:rPr>
      <w:sz w:val="16"/>
      <w:szCs w:val="16"/>
    </w:rPr>
  </w:style>
  <w:style w:type="table" w:styleId="Mkatabulky">
    <w:name w:val="Table Grid"/>
    <w:basedOn w:val="Normlntabulka"/>
    <w:rsid w:val="00953B2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1ZDChar">
    <w:name w:val="Nadpis 1 ZD Char"/>
    <w:basedOn w:val="Standardnpsmoodstavce"/>
    <w:link w:val="Nadpis1ZD"/>
    <w:rsid w:val="00953B24"/>
    <w:rPr>
      <w:rFonts w:ascii="Times New Roman" w:eastAsia="Times New Roman" w:hAnsi="Times New Roman"/>
      <w:b/>
      <w:sz w:val="28"/>
      <w:szCs w:val="28"/>
    </w:rPr>
  </w:style>
  <w:style w:type="paragraph" w:customStyle="1" w:styleId="Char">
    <w:name w:val="Char"/>
    <w:basedOn w:val="Normln"/>
    <w:rsid w:val="00953B24"/>
    <w:pPr>
      <w:spacing w:after="160" w:line="240" w:lineRule="exact"/>
      <w:jc w:val="both"/>
    </w:pPr>
    <w:rPr>
      <w:rFonts w:ascii="Times New Roman bold" w:hAnsi="Times New Roman bold"/>
      <w:sz w:val="22"/>
      <w:szCs w:val="26"/>
      <w:lang w:val="sk-SK" w:eastAsia="en-US"/>
    </w:rPr>
  </w:style>
  <w:style w:type="paragraph" w:customStyle="1" w:styleId="odrkyChar">
    <w:name w:val="odrážky Char"/>
    <w:basedOn w:val="Zkladntextodsazen"/>
    <w:rsid w:val="008C31C9"/>
    <w:pPr>
      <w:spacing w:before="120"/>
      <w:ind w:left="0"/>
      <w:jc w:val="both"/>
    </w:pPr>
    <w:rPr>
      <w:rFonts w:ascii="Arial" w:hAnsi="Arial" w:cs="Arial"/>
      <w:sz w:val="22"/>
      <w:szCs w:val="22"/>
    </w:rPr>
  </w:style>
  <w:style w:type="paragraph" w:styleId="Zkladntextodsazen">
    <w:name w:val="Body Text Indent"/>
    <w:basedOn w:val="Normln"/>
    <w:link w:val="ZkladntextodsazenChar"/>
    <w:rsid w:val="008C31C9"/>
    <w:pPr>
      <w:spacing w:after="120"/>
      <w:ind w:left="283"/>
    </w:pPr>
  </w:style>
  <w:style w:type="character" w:customStyle="1" w:styleId="ZkladntextodsazenChar">
    <w:name w:val="Základní text odsazený Char"/>
    <w:basedOn w:val="Standardnpsmoodstavce"/>
    <w:link w:val="Zkladntextodsazen"/>
    <w:rsid w:val="008C31C9"/>
    <w:rPr>
      <w:rFonts w:ascii="Times New Roman" w:eastAsia="Times New Roman" w:hAnsi="Times New Roman"/>
    </w:rPr>
  </w:style>
  <w:style w:type="character" w:customStyle="1" w:styleId="Nadpis1Char">
    <w:name w:val="Nadpis 1 Char"/>
    <w:basedOn w:val="Standardnpsmoodstavce"/>
    <w:link w:val="Nadpis1"/>
    <w:rsid w:val="00D75D03"/>
    <w:rPr>
      <w:rFonts w:asciiTheme="majorHAnsi" w:eastAsiaTheme="majorEastAsia" w:hAnsiTheme="majorHAnsi" w:cstheme="majorBidi"/>
      <w:b/>
      <w:bCs/>
      <w:kern w:val="32"/>
      <w:sz w:val="32"/>
      <w:szCs w:val="32"/>
    </w:rPr>
  </w:style>
  <w:style w:type="paragraph" w:styleId="Textbubliny">
    <w:name w:val="Balloon Text"/>
    <w:basedOn w:val="Normln"/>
    <w:link w:val="TextbublinyChar"/>
    <w:rsid w:val="00AF0D42"/>
    <w:rPr>
      <w:rFonts w:ascii="Tahoma" w:hAnsi="Tahoma" w:cs="Tahoma"/>
      <w:sz w:val="16"/>
      <w:szCs w:val="16"/>
    </w:rPr>
  </w:style>
  <w:style w:type="character" w:customStyle="1" w:styleId="TextbublinyChar">
    <w:name w:val="Text bubliny Char"/>
    <w:basedOn w:val="Standardnpsmoodstavce"/>
    <w:link w:val="Textbubliny"/>
    <w:rsid w:val="00AF0D4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ln">
    <w:name w:val="Normal"/>
    <w:qFormat/>
    <w:rsid w:val="00953B24"/>
    <w:rPr>
      <w:rFonts w:ascii="Times New Roman" w:eastAsia="Times New Roman" w:hAnsi="Times New Roman"/>
    </w:rPr>
  </w:style>
  <w:style w:type="paragraph" w:styleId="Nadpis1">
    <w:name w:val="heading 1"/>
    <w:basedOn w:val="Normln"/>
    <w:next w:val="Normln"/>
    <w:link w:val="Nadpis1Char"/>
    <w:qFormat/>
    <w:rsid w:val="00D75D03"/>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Odstavec"/>
    <w:basedOn w:val="Normln"/>
    <w:link w:val="ZhlavChar"/>
    <w:rsid w:val="00953B24"/>
    <w:pPr>
      <w:tabs>
        <w:tab w:val="center" w:pos="4536"/>
        <w:tab w:val="right" w:pos="9072"/>
      </w:tabs>
    </w:pPr>
  </w:style>
  <w:style w:type="character" w:customStyle="1" w:styleId="ZhlavChar">
    <w:name w:val="Záhlaví Char"/>
    <w:aliases w:val="Odstavec Char"/>
    <w:basedOn w:val="Standardnpsmoodstavce"/>
    <w:link w:val="Zhlav"/>
    <w:rsid w:val="00953B24"/>
    <w:rPr>
      <w:sz w:val="22"/>
      <w:szCs w:val="22"/>
    </w:rPr>
  </w:style>
  <w:style w:type="paragraph" w:styleId="Zpat">
    <w:name w:val="footer"/>
    <w:basedOn w:val="Normln"/>
    <w:link w:val="ZpatChar"/>
    <w:rsid w:val="00953B24"/>
    <w:pPr>
      <w:tabs>
        <w:tab w:val="center" w:pos="4536"/>
        <w:tab w:val="right" w:pos="9072"/>
      </w:tabs>
    </w:pPr>
  </w:style>
  <w:style w:type="character" w:customStyle="1" w:styleId="ZpatChar">
    <w:name w:val="Zápatí Char"/>
    <w:basedOn w:val="Standardnpsmoodstavce"/>
    <w:link w:val="Zpat"/>
    <w:rsid w:val="00953B24"/>
    <w:rPr>
      <w:sz w:val="22"/>
      <w:szCs w:val="22"/>
    </w:rPr>
  </w:style>
  <w:style w:type="character" w:styleId="Hypertextovodkaz">
    <w:name w:val="Hyperlink"/>
    <w:basedOn w:val="Standardnpsmoodstavce"/>
    <w:rsid w:val="00953B24"/>
    <w:rPr>
      <w:color w:val="0000FF"/>
      <w:u w:val="single"/>
    </w:rPr>
  </w:style>
  <w:style w:type="paragraph" w:styleId="Obsah1">
    <w:name w:val="toc 1"/>
    <w:basedOn w:val="Normln"/>
    <w:next w:val="Normln"/>
    <w:autoRedefine/>
    <w:rsid w:val="00953B24"/>
  </w:style>
  <w:style w:type="paragraph" w:styleId="Nzev">
    <w:name w:val="Title"/>
    <w:basedOn w:val="Normln"/>
    <w:link w:val="NzevChar"/>
    <w:qFormat/>
    <w:rsid w:val="00953B24"/>
    <w:pPr>
      <w:jc w:val="center"/>
    </w:pPr>
    <w:rPr>
      <w:b/>
      <w:sz w:val="32"/>
    </w:rPr>
  </w:style>
  <w:style w:type="character" w:customStyle="1" w:styleId="NzevChar">
    <w:name w:val="Název Char"/>
    <w:basedOn w:val="Standardnpsmoodstavce"/>
    <w:link w:val="Nzev"/>
    <w:rsid w:val="00953B24"/>
    <w:rPr>
      <w:rFonts w:ascii="Times New Roman" w:eastAsia="Times New Roman" w:hAnsi="Times New Roman"/>
      <w:b/>
      <w:sz w:val="32"/>
    </w:rPr>
  </w:style>
  <w:style w:type="paragraph" w:styleId="Zkladntext">
    <w:name w:val="Body Text"/>
    <w:basedOn w:val="Normln"/>
    <w:link w:val="ZkladntextChar"/>
    <w:rsid w:val="00953B24"/>
    <w:rPr>
      <w:sz w:val="24"/>
    </w:rPr>
  </w:style>
  <w:style w:type="character" w:customStyle="1" w:styleId="ZkladntextChar">
    <w:name w:val="Základní text Char"/>
    <w:basedOn w:val="Standardnpsmoodstavce"/>
    <w:link w:val="Zkladntext"/>
    <w:rsid w:val="00953B24"/>
    <w:rPr>
      <w:rFonts w:ascii="Times New Roman" w:eastAsia="Times New Roman" w:hAnsi="Times New Roman"/>
      <w:sz w:val="24"/>
    </w:rPr>
  </w:style>
  <w:style w:type="paragraph" w:styleId="Zkladntext2">
    <w:name w:val="Body Text 2"/>
    <w:basedOn w:val="Normln"/>
    <w:link w:val="Zkladntext2Char"/>
    <w:rsid w:val="00953B24"/>
    <w:pPr>
      <w:jc w:val="both"/>
    </w:pPr>
    <w:rPr>
      <w:bCs/>
      <w:sz w:val="24"/>
    </w:rPr>
  </w:style>
  <w:style w:type="character" w:customStyle="1" w:styleId="Zkladntext2Char">
    <w:name w:val="Základní text 2 Char"/>
    <w:basedOn w:val="Standardnpsmoodstavce"/>
    <w:link w:val="Zkladntext2"/>
    <w:rsid w:val="00953B24"/>
    <w:rPr>
      <w:rFonts w:ascii="Times New Roman" w:eastAsia="Times New Roman" w:hAnsi="Times New Roman"/>
      <w:bCs/>
      <w:sz w:val="24"/>
    </w:rPr>
  </w:style>
  <w:style w:type="character" w:customStyle="1" w:styleId="NadpisChar">
    <w:name w:val="Nadpis Char"/>
    <w:basedOn w:val="Standardnpsmoodstavce"/>
    <w:link w:val="Nadpis"/>
    <w:locked/>
    <w:rsid w:val="00953B24"/>
    <w:rPr>
      <w:b/>
      <w:sz w:val="28"/>
      <w:szCs w:val="28"/>
    </w:rPr>
  </w:style>
  <w:style w:type="paragraph" w:customStyle="1" w:styleId="Nadpis">
    <w:name w:val="Nadpis"/>
    <w:basedOn w:val="Normln"/>
    <w:next w:val="Normln"/>
    <w:link w:val="NadpisChar"/>
    <w:rsid w:val="00953B24"/>
    <w:pPr>
      <w:tabs>
        <w:tab w:val="num" w:pos="720"/>
      </w:tabs>
      <w:ind w:left="720" w:hanging="360"/>
    </w:pPr>
    <w:rPr>
      <w:rFonts w:ascii="Calibri" w:eastAsia="Calibri" w:hAnsi="Calibri"/>
      <w:b/>
      <w:sz w:val="28"/>
      <w:szCs w:val="28"/>
    </w:rPr>
  </w:style>
  <w:style w:type="paragraph" w:customStyle="1" w:styleId="Nadpis1ZD">
    <w:name w:val="Nadpis 1 ZD"/>
    <w:basedOn w:val="Normln"/>
    <w:link w:val="Nadpis1ZDChar"/>
    <w:rsid w:val="00953B24"/>
    <w:pPr>
      <w:numPr>
        <w:numId w:val="1"/>
      </w:numPr>
      <w:jc w:val="both"/>
    </w:pPr>
    <w:rPr>
      <w:b/>
      <w:sz w:val="28"/>
      <w:szCs w:val="28"/>
    </w:rPr>
  </w:style>
  <w:style w:type="character" w:styleId="Odkaznakoment">
    <w:name w:val="annotation reference"/>
    <w:basedOn w:val="Standardnpsmoodstavce"/>
    <w:rsid w:val="00953B24"/>
    <w:rPr>
      <w:sz w:val="16"/>
      <w:szCs w:val="16"/>
    </w:rPr>
  </w:style>
  <w:style w:type="table" w:styleId="Mkatabulky">
    <w:name w:val="Table Grid"/>
    <w:basedOn w:val="Normlntabulka"/>
    <w:rsid w:val="00953B2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1ZDChar">
    <w:name w:val="Nadpis 1 ZD Char"/>
    <w:basedOn w:val="Standardnpsmoodstavce"/>
    <w:link w:val="Nadpis1ZD"/>
    <w:rsid w:val="00953B24"/>
    <w:rPr>
      <w:rFonts w:ascii="Times New Roman" w:eastAsia="Times New Roman" w:hAnsi="Times New Roman"/>
      <w:b/>
      <w:sz w:val="28"/>
      <w:szCs w:val="28"/>
    </w:rPr>
  </w:style>
  <w:style w:type="paragraph" w:customStyle="1" w:styleId="Char">
    <w:name w:val="Char"/>
    <w:basedOn w:val="Normln"/>
    <w:rsid w:val="00953B24"/>
    <w:pPr>
      <w:spacing w:after="160" w:line="240" w:lineRule="exact"/>
      <w:jc w:val="both"/>
    </w:pPr>
    <w:rPr>
      <w:rFonts w:ascii="Times New Roman bold" w:hAnsi="Times New Roman bold"/>
      <w:sz w:val="22"/>
      <w:szCs w:val="26"/>
      <w:lang w:val="sk-SK" w:eastAsia="en-US"/>
    </w:rPr>
  </w:style>
  <w:style w:type="paragraph" w:customStyle="1" w:styleId="odrkyChar">
    <w:name w:val="odrážky Char"/>
    <w:basedOn w:val="Zkladntextodsazen"/>
    <w:rsid w:val="008C31C9"/>
    <w:pPr>
      <w:spacing w:before="120"/>
      <w:ind w:left="0"/>
      <w:jc w:val="both"/>
    </w:pPr>
    <w:rPr>
      <w:rFonts w:ascii="Arial" w:hAnsi="Arial" w:cs="Arial"/>
      <w:sz w:val="22"/>
      <w:szCs w:val="22"/>
    </w:rPr>
  </w:style>
  <w:style w:type="paragraph" w:styleId="Zkladntextodsazen">
    <w:name w:val="Body Text Indent"/>
    <w:basedOn w:val="Normln"/>
    <w:link w:val="ZkladntextodsazenChar"/>
    <w:rsid w:val="008C31C9"/>
    <w:pPr>
      <w:spacing w:after="120"/>
      <w:ind w:left="283"/>
    </w:pPr>
  </w:style>
  <w:style w:type="character" w:customStyle="1" w:styleId="ZkladntextodsazenChar">
    <w:name w:val="Základní text odsazený Char"/>
    <w:basedOn w:val="Standardnpsmoodstavce"/>
    <w:link w:val="Zkladntextodsazen"/>
    <w:rsid w:val="008C31C9"/>
    <w:rPr>
      <w:rFonts w:ascii="Times New Roman" w:eastAsia="Times New Roman" w:hAnsi="Times New Roman"/>
    </w:rPr>
  </w:style>
  <w:style w:type="character" w:customStyle="1" w:styleId="Nadpis1Char">
    <w:name w:val="Nadpis 1 Char"/>
    <w:basedOn w:val="Standardnpsmoodstavce"/>
    <w:link w:val="Nadpis1"/>
    <w:rsid w:val="00D75D03"/>
    <w:rPr>
      <w:rFonts w:asciiTheme="majorHAnsi" w:eastAsiaTheme="majorEastAsia" w:hAnsiTheme="majorHAnsi" w:cstheme="majorBidi"/>
      <w:b/>
      <w:bCs/>
      <w:kern w:val="32"/>
      <w:sz w:val="32"/>
      <w:szCs w:val="32"/>
    </w:rPr>
  </w:style>
  <w:style w:type="paragraph" w:styleId="Textbubliny">
    <w:name w:val="Balloon Text"/>
    <w:basedOn w:val="Normln"/>
    <w:link w:val="TextbublinyChar"/>
    <w:rsid w:val="00AF0D42"/>
    <w:rPr>
      <w:rFonts w:ascii="Tahoma" w:hAnsi="Tahoma" w:cs="Tahoma"/>
      <w:sz w:val="16"/>
      <w:szCs w:val="16"/>
    </w:rPr>
  </w:style>
  <w:style w:type="character" w:customStyle="1" w:styleId="TextbublinyChar">
    <w:name w:val="Text bubliny Char"/>
    <w:basedOn w:val="Standardnpsmoodstavce"/>
    <w:link w:val="Textbubliny"/>
    <w:rsid w:val="00AF0D4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5947">
      <w:bodyDiv w:val="1"/>
      <w:marLeft w:val="0"/>
      <w:marRight w:val="0"/>
      <w:marTop w:val="0"/>
      <w:marBottom w:val="0"/>
      <w:divBdr>
        <w:top w:val="none" w:sz="0" w:space="0" w:color="auto"/>
        <w:left w:val="none" w:sz="0" w:space="0" w:color="auto"/>
        <w:bottom w:val="none" w:sz="0" w:space="0" w:color="auto"/>
        <w:right w:val="none" w:sz="0" w:space="0" w:color="auto"/>
      </w:divBdr>
    </w:div>
    <w:div w:id="198205854">
      <w:bodyDiv w:val="1"/>
      <w:marLeft w:val="0"/>
      <w:marRight w:val="0"/>
      <w:marTop w:val="0"/>
      <w:marBottom w:val="0"/>
      <w:divBdr>
        <w:top w:val="none" w:sz="0" w:space="0" w:color="auto"/>
        <w:left w:val="none" w:sz="0" w:space="0" w:color="auto"/>
        <w:bottom w:val="none" w:sz="0" w:space="0" w:color="auto"/>
        <w:right w:val="none" w:sz="0" w:space="0" w:color="auto"/>
      </w:divBdr>
    </w:div>
    <w:div w:id="548347331">
      <w:bodyDiv w:val="1"/>
      <w:marLeft w:val="0"/>
      <w:marRight w:val="0"/>
      <w:marTop w:val="0"/>
      <w:marBottom w:val="0"/>
      <w:divBdr>
        <w:top w:val="none" w:sz="0" w:space="0" w:color="auto"/>
        <w:left w:val="none" w:sz="0" w:space="0" w:color="auto"/>
        <w:bottom w:val="none" w:sz="0" w:space="0" w:color="auto"/>
        <w:right w:val="none" w:sz="0" w:space="0" w:color="auto"/>
      </w:divBdr>
    </w:div>
    <w:div w:id="656375021">
      <w:bodyDiv w:val="1"/>
      <w:marLeft w:val="0"/>
      <w:marRight w:val="0"/>
      <w:marTop w:val="0"/>
      <w:marBottom w:val="0"/>
      <w:divBdr>
        <w:top w:val="none" w:sz="0" w:space="0" w:color="auto"/>
        <w:left w:val="none" w:sz="0" w:space="0" w:color="auto"/>
        <w:bottom w:val="none" w:sz="0" w:space="0" w:color="auto"/>
        <w:right w:val="none" w:sz="0" w:space="0" w:color="auto"/>
      </w:divBdr>
    </w:div>
    <w:div w:id="678118960">
      <w:bodyDiv w:val="1"/>
      <w:marLeft w:val="0"/>
      <w:marRight w:val="0"/>
      <w:marTop w:val="0"/>
      <w:marBottom w:val="0"/>
      <w:divBdr>
        <w:top w:val="none" w:sz="0" w:space="0" w:color="auto"/>
        <w:left w:val="none" w:sz="0" w:space="0" w:color="auto"/>
        <w:bottom w:val="none" w:sz="0" w:space="0" w:color="auto"/>
        <w:right w:val="none" w:sz="0" w:space="0" w:color="auto"/>
      </w:divBdr>
    </w:div>
    <w:div w:id="805666629">
      <w:bodyDiv w:val="1"/>
      <w:marLeft w:val="0"/>
      <w:marRight w:val="0"/>
      <w:marTop w:val="0"/>
      <w:marBottom w:val="0"/>
      <w:divBdr>
        <w:top w:val="none" w:sz="0" w:space="0" w:color="auto"/>
        <w:left w:val="none" w:sz="0" w:space="0" w:color="auto"/>
        <w:bottom w:val="none" w:sz="0" w:space="0" w:color="auto"/>
        <w:right w:val="none" w:sz="0" w:space="0" w:color="auto"/>
      </w:divBdr>
    </w:div>
    <w:div w:id="826482020">
      <w:bodyDiv w:val="1"/>
      <w:marLeft w:val="0"/>
      <w:marRight w:val="0"/>
      <w:marTop w:val="0"/>
      <w:marBottom w:val="0"/>
      <w:divBdr>
        <w:top w:val="none" w:sz="0" w:space="0" w:color="auto"/>
        <w:left w:val="none" w:sz="0" w:space="0" w:color="auto"/>
        <w:bottom w:val="none" w:sz="0" w:space="0" w:color="auto"/>
        <w:right w:val="none" w:sz="0" w:space="0" w:color="auto"/>
      </w:divBdr>
    </w:div>
    <w:div w:id="878206455">
      <w:bodyDiv w:val="1"/>
      <w:marLeft w:val="0"/>
      <w:marRight w:val="0"/>
      <w:marTop w:val="0"/>
      <w:marBottom w:val="0"/>
      <w:divBdr>
        <w:top w:val="none" w:sz="0" w:space="0" w:color="auto"/>
        <w:left w:val="none" w:sz="0" w:space="0" w:color="auto"/>
        <w:bottom w:val="none" w:sz="0" w:space="0" w:color="auto"/>
        <w:right w:val="none" w:sz="0" w:space="0" w:color="auto"/>
      </w:divBdr>
    </w:div>
    <w:div w:id="1007636989">
      <w:bodyDiv w:val="1"/>
      <w:marLeft w:val="0"/>
      <w:marRight w:val="0"/>
      <w:marTop w:val="0"/>
      <w:marBottom w:val="0"/>
      <w:divBdr>
        <w:top w:val="none" w:sz="0" w:space="0" w:color="auto"/>
        <w:left w:val="none" w:sz="0" w:space="0" w:color="auto"/>
        <w:bottom w:val="none" w:sz="0" w:space="0" w:color="auto"/>
        <w:right w:val="none" w:sz="0" w:space="0" w:color="auto"/>
      </w:divBdr>
    </w:div>
    <w:div w:id="1014772066">
      <w:bodyDiv w:val="1"/>
      <w:marLeft w:val="0"/>
      <w:marRight w:val="0"/>
      <w:marTop w:val="0"/>
      <w:marBottom w:val="0"/>
      <w:divBdr>
        <w:top w:val="none" w:sz="0" w:space="0" w:color="auto"/>
        <w:left w:val="none" w:sz="0" w:space="0" w:color="auto"/>
        <w:bottom w:val="none" w:sz="0" w:space="0" w:color="auto"/>
        <w:right w:val="none" w:sz="0" w:space="0" w:color="auto"/>
      </w:divBdr>
    </w:div>
    <w:div w:id="1186867278">
      <w:bodyDiv w:val="1"/>
      <w:marLeft w:val="0"/>
      <w:marRight w:val="0"/>
      <w:marTop w:val="0"/>
      <w:marBottom w:val="0"/>
      <w:divBdr>
        <w:top w:val="none" w:sz="0" w:space="0" w:color="auto"/>
        <w:left w:val="none" w:sz="0" w:space="0" w:color="auto"/>
        <w:bottom w:val="none" w:sz="0" w:space="0" w:color="auto"/>
        <w:right w:val="none" w:sz="0" w:space="0" w:color="auto"/>
      </w:divBdr>
    </w:div>
    <w:div w:id="1270503359">
      <w:bodyDiv w:val="1"/>
      <w:marLeft w:val="0"/>
      <w:marRight w:val="0"/>
      <w:marTop w:val="0"/>
      <w:marBottom w:val="0"/>
      <w:divBdr>
        <w:top w:val="none" w:sz="0" w:space="0" w:color="auto"/>
        <w:left w:val="none" w:sz="0" w:space="0" w:color="auto"/>
        <w:bottom w:val="none" w:sz="0" w:space="0" w:color="auto"/>
        <w:right w:val="none" w:sz="0" w:space="0" w:color="auto"/>
      </w:divBdr>
    </w:div>
    <w:div w:id="1320114792">
      <w:bodyDiv w:val="1"/>
      <w:marLeft w:val="0"/>
      <w:marRight w:val="0"/>
      <w:marTop w:val="0"/>
      <w:marBottom w:val="0"/>
      <w:divBdr>
        <w:top w:val="none" w:sz="0" w:space="0" w:color="auto"/>
        <w:left w:val="none" w:sz="0" w:space="0" w:color="auto"/>
        <w:bottom w:val="none" w:sz="0" w:space="0" w:color="auto"/>
        <w:right w:val="none" w:sz="0" w:space="0" w:color="auto"/>
      </w:divBdr>
    </w:div>
    <w:div w:id="1340884366">
      <w:bodyDiv w:val="1"/>
      <w:marLeft w:val="0"/>
      <w:marRight w:val="0"/>
      <w:marTop w:val="0"/>
      <w:marBottom w:val="0"/>
      <w:divBdr>
        <w:top w:val="none" w:sz="0" w:space="0" w:color="auto"/>
        <w:left w:val="none" w:sz="0" w:space="0" w:color="auto"/>
        <w:bottom w:val="none" w:sz="0" w:space="0" w:color="auto"/>
        <w:right w:val="none" w:sz="0" w:space="0" w:color="auto"/>
      </w:divBdr>
    </w:div>
    <w:div w:id="1367557070">
      <w:bodyDiv w:val="1"/>
      <w:marLeft w:val="0"/>
      <w:marRight w:val="0"/>
      <w:marTop w:val="0"/>
      <w:marBottom w:val="0"/>
      <w:divBdr>
        <w:top w:val="none" w:sz="0" w:space="0" w:color="auto"/>
        <w:left w:val="none" w:sz="0" w:space="0" w:color="auto"/>
        <w:bottom w:val="none" w:sz="0" w:space="0" w:color="auto"/>
        <w:right w:val="none" w:sz="0" w:space="0" w:color="auto"/>
      </w:divBdr>
    </w:div>
    <w:div w:id="1414470728">
      <w:bodyDiv w:val="1"/>
      <w:marLeft w:val="0"/>
      <w:marRight w:val="0"/>
      <w:marTop w:val="0"/>
      <w:marBottom w:val="0"/>
      <w:divBdr>
        <w:top w:val="none" w:sz="0" w:space="0" w:color="auto"/>
        <w:left w:val="none" w:sz="0" w:space="0" w:color="auto"/>
        <w:bottom w:val="none" w:sz="0" w:space="0" w:color="auto"/>
        <w:right w:val="none" w:sz="0" w:space="0" w:color="auto"/>
      </w:divBdr>
    </w:div>
    <w:div w:id="1469010014">
      <w:bodyDiv w:val="1"/>
      <w:marLeft w:val="0"/>
      <w:marRight w:val="0"/>
      <w:marTop w:val="0"/>
      <w:marBottom w:val="0"/>
      <w:divBdr>
        <w:top w:val="none" w:sz="0" w:space="0" w:color="auto"/>
        <w:left w:val="none" w:sz="0" w:space="0" w:color="auto"/>
        <w:bottom w:val="none" w:sz="0" w:space="0" w:color="auto"/>
        <w:right w:val="none" w:sz="0" w:space="0" w:color="auto"/>
      </w:divBdr>
    </w:div>
    <w:div w:id="1561135478">
      <w:bodyDiv w:val="1"/>
      <w:marLeft w:val="0"/>
      <w:marRight w:val="0"/>
      <w:marTop w:val="0"/>
      <w:marBottom w:val="0"/>
      <w:divBdr>
        <w:top w:val="none" w:sz="0" w:space="0" w:color="auto"/>
        <w:left w:val="none" w:sz="0" w:space="0" w:color="auto"/>
        <w:bottom w:val="none" w:sz="0" w:space="0" w:color="auto"/>
        <w:right w:val="none" w:sz="0" w:space="0" w:color="auto"/>
      </w:divBdr>
    </w:div>
    <w:div w:id="1563635611">
      <w:bodyDiv w:val="1"/>
      <w:marLeft w:val="0"/>
      <w:marRight w:val="0"/>
      <w:marTop w:val="0"/>
      <w:marBottom w:val="0"/>
      <w:divBdr>
        <w:top w:val="none" w:sz="0" w:space="0" w:color="auto"/>
        <w:left w:val="none" w:sz="0" w:space="0" w:color="auto"/>
        <w:bottom w:val="none" w:sz="0" w:space="0" w:color="auto"/>
        <w:right w:val="none" w:sz="0" w:space="0" w:color="auto"/>
      </w:divBdr>
    </w:div>
    <w:div w:id="1757556008">
      <w:bodyDiv w:val="1"/>
      <w:marLeft w:val="0"/>
      <w:marRight w:val="0"/>
      <w:marTop w:val="0"/>
      <w:marBottom w:val="0"/>
      <w:divBdr>
        <w:top w:val="none" w:sz="0" w:space="0" w:color="auto"/>
        <w:left w:val="none" w:sz="0" w:space="0" w:color="auto"/>
        <w:bottom w:val="none" w:sz="0" w:space="0" w:color="auto"/>
        <w:right w:val="none" w:sz="0" w:space="0" w:color="auto"/>
      </w:divBdr>
    </w:div>
    <w:div w:id="1808083403">
      <w:bodyDiv w:val="1"/>
      <w:marLeft w:val="0"/>
      <w:marRight w:val="0"/>
      <w:marTop w:val="0"/>
      <w:marBottom w:val="0"/>
      <w:divBdr>
        <w:top w:val="none" w:sz="0" w:space="0" w:color="auto"/>
        <w:left w:val="none" w:sz="0" w:space="0" w:color="auto"/>
        <w:bottom w:val="none" w:sz="0" w:space="0" w:color="auto"/>
        <w:right w:val="none" w:sz="0" w:space="0" w:color="auto"/>
      </w:divBdr>
    </w:div>
    <w:div w:id="1896504558">
      <w:bodyDiv w:val="1"/>
      <w:marLeft w:val="0"/>
      <w:marRight w:val="0"/>
      <w:marTop w:val="0"/>
      <w:marBottom w:val="0"/>
      <w:divBdr>
        <w:top w:val="none" w:sz="0" w:space="0" w:color="auto"/>
        <w:left w:val="none" w:sz="0" w:space="0" w:color="auto"/>
        <w:bottom w:val="none" w:sz="0" w:space="0" w:color="auto"/>
        <w:right w:val="none" w:sz="0" w:space="0" w:color="auto"/>
      </w:divBdr>
    </w:div>
    <w:div w:id="1901401463">
      <w:bodyDiv w:val="1"/>
      <w:marLeft w:val="0"/>
      <w:marRight w:val="0"/>
      <w:marTop w:val="0"/>
      <w:marBottom w:val="0"/>
      <w:divBdr>
        <w:top w:val="none" w:sz="0" w:space="0" w:color="auto"/>
        <w:left w:val="none" w:sz="0" w:space="0" w:color="auto"/>
        <w:bottom w:val="none" w:sz="0" w:space="0" w:color="auto"/>
        <w:right w:val="none" w:sz="0" w:space="0" w:color="auto"/>
      </w:divBdr>
    </w:div>
    <w:div w:id="1920095144">
      <w:bodyDiv w:val="1"/>
      <w:marLeft w:val="0"/>
      <w:marRight w:val="0"/>
      <w:marTop w:val="0"/>
      <w:marBottom w:val="0"/>
      <w:divBdr>
        <w:top w:val="none" w:sz="0" w:space="0" w:color="auto"/>
        <w:left w:val="none" w:sz="0" w:space="0" w:color="auto"/>
        <w:bottom w:val="none" w:sz="0" w:space="0" w:color="auto"/>
        <w:right w:val="none" w:sz="0" w:space="0" w:color="auto"/>
      </w:divBdr>
    </w:div>
    <w:div w:id="1969626319">
      <w:bodyDiv w:val="1"/>
      <w:marLeft w:val="0"/>
      <w:marRight w:val="0"/>
      <w:marTop w:val="0"/>
      <w:marBottom w:val="0"/>
      <w:divBdr>
        <w:top w:val="none" w:sz="0" w:space="0" w:color="auto"/>
        <w:left w:val="none" w:sz="0" w:space="0" w:color="auto"/>
        <w:bottom w:val="none" w:sz="0" w:space="0" w:color="auto"/>
        <w:right w:val="none" w:sz="0" w:space="0" w:color="auto"/>
      </w:divBdr>
    </w:div>
    <w:div w:id="209998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5064</Words>
  <Characters>29882</Characters>
  <Application>Microsoft Office Word</Application>
  <DocSecurity>0</DocSecurity>
  <Lines>249</Lines>
  <Paragraphs>69</Paragraphs>
  <ScaleCrop>false</ScaleCrop>
  <HeadingPairs>
    <vt:vector size="2" baseType="variant">
      <vt:variant>
        <vt:lpstr>Název</vt:lpstr>
      </vt:variant>
      <vt:variant>
        <vt:i4>1</vt:i4>
      </vt:variant>
    </vt:vector>
  </HeadingPairs>
  <TitlesOfParts>
    <vt:vector size="1" baseType="lpstr">
      <vt:lpstr>Kvalifikační dokumentace</vt:lpstr>
    </vt:vector>
  </TitlesOfParts>
  <Company>MCo consulting s. r. o.</Company>
  <LinksUpToDate>false</LinksUpToDate>
  <CharactersWithSpaces>34877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Kvalifikační dokumentace</dc:title>
  <dc:creator>Uherek Michal</dc:creator>
  <cp:lastModifiedBy>pilcikova</cp:lastModifiedBy>
  <cp:revision>7</cp:revision>
  <dcterms:created xsi:type="dcterms:W3CDTF">2013-10-08T12:54:00Z</dcterms:created>
  <dcterms:modified xsi:type="dcterms:W3CDTF">2013-10-10T06:46:00Z</dcterms:modified>
</cp:coreProperties>
</file>